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>МЕТОДИЧЕСКИЕ РЕКОМЕНДАЦИИ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ИЗУЧЕНИЮ И</w:t>
      </w:r>
      <w:r w:rsidRPr="00E12394">
        <w:rPr>
          <w:rFonts w:ascii="Times New Roman" w:hAnsi="Times New Roman"/>
          <w:sz w:val="28"/>
          <w:szCs w:val="28"/>
        </w:rPr>
        <w:t xml:space="preserve"> </w:t>
      </w: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>"ДОМ-ШКОЛА-ДОМ"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</w:rPr>
      </w:pPr>
      <w:r w:rsidRPr="00E12394">
        <w:rPr>
          <w:rFonts w:ascii="Times New Roman" w:hAnsi="Times New Roman"/>
          <w:b/>
          <w:sz w:val="28"/>
          <w:szCs w:val="28"/>
        </w:rPr>
        <w:t>Вступительная часть</w:t>
      </w:r>
    </w:p>
    <w:p w:rsidR="00972100" w:rsidRPr="00E12394" w:rsidRDefault="00972100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E12394">
        <w:rPr>
          <w:rFonts w:ascii="Times New Roman" w:hAnsi="Times New Roman"/>
          <w:b/>
          <w:bCs/>
          <w:sz w:val="28"/>
          <w:szCs w:val="28"/>
        </w:rPr>
        <w:t xml:space="preserve">  Пояснительная записка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 xml:space="preserve">     С каждым годом на улицах городов и посёлков увеличивается количество   транспортных средств. Многое в организации порядка и безопасности движения на улицах зависит и от пешеходов. Не секрет, что увеличение автомобильного парка повысило возможность дорожно-транспортных происшествий. Зачастую даже незначительные нарушения пешеходом правил дорожного движения, невнимательность людей на улицах приводят к тяжким последствиям, стоят жизни им самим, водителю и прохожим, случайно оказавшимся поблизости. Под колёсами автомобилей в мире гибнут сотни тысяч человек! В условиях интенсивного дорожного движения увеличивается число дорожно-транспортных происшествий с участием несовершеннолетних.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>Основными причинами дорожно-транспортных происшествий, в которых дети гибнут и получают травмы, являются: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>- внезапный выход на проезжую часть;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>- переход перед близко идущим транспортом;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>- игра на проезжей части или рядом с ней;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>- переход в неустановленном месте;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>- переход на запрещающий сигнал светофора.</w:t>
      </w:r>
    </w:p>
    <w:p w:rsidR="00972100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 xml:space="preserve">    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 В связи с этим большое значение приобретает изучение в школах правил дорожного движения и безопасного поведения на дороге.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 xml:space="preserve">    </w:t>
      </w:r>
      <w:r w:rsidRPr="00E12394">
        <w:rPr>
          <w:rFonts w:ascii="Times New Roman" w:hAnsi="Times New Roman"/>
          <w:b/>
          <w:bCs/>
          <w:sz w:val="28"/>
          <w:szCs w:val="28"/>
        </w:rPr>
        <w:t>Актуальность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 xml:space="preserve">   Методические рекомендации по изучению  и  использованию маршрута движения «дом-школа-дом» помогут в усвоении навыков безопасного поведения детей на улицах и дорогах по безопасному движению в школу и обратно.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Маршрут движения школьника "дом-школа-дом» - это документ, в ко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тором помещена схема и описание рекомендуемого пути движения школь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ника из дома в школу и обратно.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Маршрут "дом-школа-дом" разрабатывается школьником с помощью учителей и  родителей или самостоятельно (в старших классах).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Каждый разраба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лен маршрут, должен уметь объяснить его.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12394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12394">
        <w:rPr>
          <w:rFonts w:ascii="Times New Roman" w:hAnsi="Times New Roman"/>
          <w:sz w:val="28"/>
          <w:szCs w:val="28"/>
        </w:rPr>
        <w:t xml:space="preserve">сохранить жизнь и здоровье детей, способствовать формированию  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 xml:space="preserve">  осознанного поведения в дорожно-транспортных ситуациях.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12394">
        <w:rPr>
          <w:rFonts w:ascii="Times New Roman" w:hAnsi="Times New Roman"/>
          <w:b/>
          <w:sz w:val="28"/>
          <w:szCs w:val="28"/>
        </w:rPr>
        <w:t>Задачи: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sz w:val="28"/>
          <w:szCs w:val="28"/>
        </w:rPr>
        <w:t>- повысить безопасность движения ребенка в школу и обратно;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- обучить ребенка ориентироваться в дорожных ситуациях на пути движения по маршруту «дом-школа-дом»;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- обучить родителей, принимающих участие в составлении "маршру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та", ориентироваться в дорожной обстановке и предотвращать  дорожные опасности.</w:t>
      </w:r>
    </w:p>
    <w:p w:rsidR="00972100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sz w:val="28"/>
          <w:szCs w:val="28"/>
        </w:rPr>
        <w:t xml:space="preserve">Основная часть </w:t>
      </w: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>Порядок разработки маршрута "дом-школа-дом".</w:t>
      </w: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color w:val="000000"/>
          <w:sz w:val="28"/>
          <w:szCs w:val="28"/>
        </w:rPr>
        <w:t>Рекомендации родителям: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Родители вместе со школьниками проходят путь от дома до школы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 и обратно и намечают наиболее безопасный путь, отмечают наиболее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опасные места.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</w:t>
      </w:r>
    </w:p>
    <w:p w:rsidR="00972100" w:rsidRPr="00E12394" w:rsidRDefault="00972100" w:rsidP="00E12394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Пешеходный переход со свето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фором более безопасный, чем пешеходный переход без светофора.</w:t>
      </w:r>
    </w:p>
    <w:p w:rsidR="00972100" w:rsidRPr="00E12394" w:rsidRDefault="00972100" w:rsidP="00E12394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Улица и участки, где не затруднен осмотр проезжей части (нет густых кустов, дере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972100" w:rsidRPr="00E12394" w:rsidRDefault="00972100" w:rsidP="00E12394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972100" w:rsidRPr="00E12394" w:rsidRDefault="00972100" w:rsidP="00E12394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Отрабатывают привычку заб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color w:val="000000"/>
          <w:sz w:val="28"/>
          <w:szCs w:val="28"/>
        </w:rPr>
        <w:t>Рекомендации учителям для проведения работы с детьми: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Выбрав вариант движения ребенка, учителя наносят его на схему расположения улиц от дома до школы. </w:t>
      </w: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лы (место выхода из автобуса и движения в школу).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Далее на схеме выделяются участки повышенной опасности, требу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ющие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более подробного описания: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 - выход из дома и первый переход через улицу, если на улице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  возможны стоящие маши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 xml:space="preserve">ны, затрудняющие обзор, в описание 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  перехода улицы вносятся соответ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ствующие предостережения;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- переход через улицу и перекрестки;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- посадка в общественный транспорт (остановка) и выход из него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  (если ребенок пользуется транспортом);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    - последний переход через улицу и вход в школу.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4. На пути "школа-дом" участки те же, но отмечается выход из школы и последний переход улицы и вход в дом, выделяются участки повышенной опасности  нерекомендуемые пути движения, чтобы объяснить, в чем их опасность и почему они не рекомендуются.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5.Для каждой улицы, которую приходится переходить, дается ее ха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вья, стоящие машины и т.д.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6.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7.  В местах выхода из общественного транспорта,  зара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подождите, пока  уйдет автобус! Из-за автобуса выхо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дить крайне опасно.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8. Перед переходом улицы, на которой стоит школа, можно встре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тить товарищей и отвлечься от обзора за дорогой. Перед переходом внимательно осмотреть улицу. Переходить только шагом, раз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говоры прекратить, снять наушники и постараться не говорить по телефону!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9. Особого внимания требует переход улицы, на которой стоит дом. Часто дети бегут к дому, плохо осматривая улицу. Есть возможность уви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деть родных, знакомых или друзей,  что способствует пересечению дороги бегом. Не нужно спешить к дому! Переходить улицу только шагом. Внимательно осмотрев улицу. Быть особенно осторожным, если есть кусты, деревья, стоящие маши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ны!</w:t>
      </w:r>
    </w:p>
    <w:p w:rsidR="00972100" w:rsidRPr="00E12394" w:rsidRDefault="00972100" w:rsidP="00E12394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color w:val="000000"/>
          <w:sz w:val="28"/>
          <w:szCs w:val="28"/>
        </w:rPr>
        <w:t>Рекомендации учащимся: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Переходить улицу в установленном месте, толь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 xml:space="preserve">ко внимательно ее осмотрев.       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Переходить нужно шагом. Недопустимо бе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 xml:space="preserve">гать через дорогу, стараясь успеть на автобус. 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Из дома надо выходить забла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 xml:space="preserve">говременно, чтобы не спешить. 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Если переход не регулируется светофором, когда приближается грузовик или автобус, сзади него мо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В местах выхода из общественного транспорта,  зара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нее подготовься к выходу. Не опаздывай при выходе - может прище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 xml:space="preserve">мить дверьми. Аккуратно выходи, чтобы не поскользнуться и не упасть. 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Если после выхода из общественного транспорта надо переходить улицу, подожди, пока не уйдет автобус.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Подойдя к перекрестку (пешеходному переходу),  внимательно осмотри проезжую часть дороги!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Перед переходом внимательно осмотри  улицу.</w:t>
      </w:r>
    </w:p>
    <w:p w:rsidR="00972100" w:rsidRPr="00E12394" w:rsidRDefault="00972100" w:rsidP="00E12394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Переходи улицу только шагом, прекратив разговоры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E12394">
        <w:rPr>
          <w:rFonts w:ascii="Times New Roman" w:hAnsi="Times New Roman"/>
          <w:color w:val="000000"/>
          <w:sz w:val="28"/>
          <w:szCs w:val="28"/>
        </w:rPr>
        <w:t>в том числе и по телефону), сняв наушники!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sz w:val="28"/>
          <w:szCs w:val="28"/>
        </w:rPr>
        <w:t>3.Заключение</w:t>
      </w: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>Порядок использования маршрута "дом-школа-дом".</w:t>
      </w:r>
    </w:p>
    <w:p w:rsidR="00972100" w:rsidRPr="00E12394" w:rsidRDefault="00972100" w:rsidP="00E12394">
      <w:pPr>
        <w:pStyle w:val="ListParagraph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 xml:space="preserve">      1.После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2. Сопровождая школьника, родители отрабатывают привычку заб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ложной стороне улицы.</w:t>
      </w:r>
    </w:p>
    <w:p w:rsidR="00972100" w:rsidRPr="00E12394" w:rsidRDefault="00972100" w:rsidP="00E12394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сти.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3. 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E12394">
        <w:rPr>
          <w:rFonts w:ascii="Times New Roman" w:hAnsi="Times New Roman"/>
          <w:color w:val="000000"/>
          <w:sz w:val="28"/>
          <w:szCs w:val="28"/>
        </w:rPr>
        <w:t>4. Особенно тщательно необходимо готовить к самостоятельному дви</w:t>
      </w:r>
      <w:r w:rsidRPr="00E12394">
        <w:rPr>
          <w:rFonts w:ascii="Times New Roman" w:hAnsi="Times New Roman"/>
          <w:color w:val="000000"/>
          <w:sz w:val="28"/>
          <w:szCs w:val="28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sz w:val="28"/>
          <w:szCs w:val="28"/>
        </w:rPr>
        <w:t>Приложение 1.</w:t>
      </w:r>
    </w:p>
    <w:p w:rsidR="00972100" w:rsidRPr="00E12394" w:rsidRDefault="00972100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100" w:rsidRPr="00E12394" w:rsidRDefault="00972100" w:rsidP="00E12394">
      <w:pPr>
        <w:pStyle w:val="ListParagraph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bCs/>
          <w:color w:val="000000"/>
          <w:sz w:val="28"/>
          <w:szCs w:val="28"/>
        </w:rPr>
        <w:t>ПАМЯТКА ЮНОГО ПЕШЕХОДА</w:t>
      </w:r>
    </w:p>
    <w:p w:rsidR="00972100" w:rsidRPr="00E12394" w:rsidRDefault="00972100" w:rsidP="00E12394">
      <w:pPr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/>
          <w:b/>
          <w:sz w:val="28"/>
          <w:szCs w:val="28"/>
        </w:rPr>
        <w:t>«Будь внимателен на дороге»</w:t>
      </w:r>
    </w:p>
    <w:p w:rsidR="00972100" w:rsidRPr="004B5DD3" w:rsidRDefault="00972100" w:rsidP="004B5DD3">
      <w:pPr>
        <w:pStyle w:val="ListParagraph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4B5DD3">
        <w:rPr>
          <w:rFonts w:ascii="Times New Roman" w:hAnsi="Times New Roman"/>
          <w:sz w:val="28"/>
          <w:szCs w:val="28"/>
        </w:rPr>
        <w:t>Переходите улицу в местах, где имеются «зебра» или указатели перехода, а где их нет – на перекрестках по линии тротуаров.</w:t>
      </w:r>
    </w:p>
    <w:p w:rsidR="00972100" w:rsidRPr="004B5DD3" w:rsidRDefault="00972100" w:rsidP="004B5DD3">
      <w:pPr>
        <w:pStyle w:val="ListParagraph"/>
        <w:ind w:left="0" w:firstLine="426"/>
        <w:rPr>
          <w:rFonts w:ascii="Times New Roman" w:hAnsi="Times New Roman"/>
          <w:color w:val="000000"/>
          <w:sz w:val="28"/>
          <w:szCs w:val="28"/>
        </w:rPr>
      </w:pPr>
      <w:r w:rsidRPr="004B5DD3">
        <w:rPr>
          <w:rFonts w:ascii="Times New Roman" w:hAnsi="Times New Roman"/>
          <w:color w:val="000000"/>
          <w:sz w:val="28"/>
          <w:szCs w:val="28"/>
        </w:rPr>
        <w:t>Прежде чем пересечь улицу или дорогу, убедись в полной безопас</w:t>
      </w:r>
      <w:r w:rsidRPr="004B5DD3">
        <w:rPr>
          <w:rFonts w:ascii="Times New Roman" w:hAnsi="Times New Roman"/>
          <w:color w:val="000000"/>
          <w:sz w:val="28"/>
          <w:szCs w:val="28"/>
        </w:rPr>
        <w:softHyphen/>
        <w:t>ности перехода. Переходи улицу (дорогу) только прямо, по кратчайшему пути,  а не наискось.</w:t>
      </w:r>
    </w:p>
    <w:p w:rsidR="00972100" w:rsidRPr="00761525" w:rsidRDefault="00972100" w:rsidP="004B5DD3">
      <w:pPr>
        <w:pStyle w:val="ListParagraph"/>
        <w:numPr>
          <w:ilvl w:val="0"/>
          <w:numId w:val="17"/>
        </w:numPr>
        <w:ind w:left="0" w:firstLine="426"/>
        <w:rPr>
          <w:rFonts w:ascii="Times New Roman" w:hAnsi="Times New Roman"/>
          <w:sz w:val="28"/>
          <w:szCs w:val="28"/>
          <w:lang w:eastAsia="ru-RU"/>
        </w:rPr>
      </w:pPr>
      <w:r w:rsidRPr="004B5DD3">
        <w:rPr>
          <w:rFonts w:ascii="Times New Roman" w:hAnsi="Times New Roman"/>
          <w:sz w:val="28"/>
          <w:szCs w:val="28"/>
          <w:lang w:eastAsia="ru-RU"/>
        </w:rPr>
        <w:t>При переходе проезжей части надо посмотреть сначала налево, потом сразу направо и потом снова налево, а также во все стороны, откуда может появиться машина. Обрати особое внимание: не поворачивают ли машины в твою сторону. Убедись в безопасном переходе и только после это иди.</w:t>
      </w:r>
    </w:p>
    <w:p w:rsidR="00972100" w:rsidRPr="004B5DD3" w:rsidRDefault="00972100" w:rsidP="004B5DD3">
      <w:pPr>
        <w:pStyle w:val="ListParagraph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4B5DD3">
        <w:rPr>
          <w:rFonts w:ascii="Times New Roman" w:hAnsi="Times New Roman"/>
          <w:color w:val="000000"/>
          <w:sz w:val="28"/>
          <w:szCs w:val="28"/>
        </w:rPr>
        <w:t>Не перебегай улицу или дорогу перед близко идущим транспортом и не разрешай этого делать товарищам.</w:t>
      </w:r>
    </w:p>
    <w:p w:rsidR="00972100" w:rsidRPr="004B5DD3" w:rsidRDefault="00972100" w:rsidP="004B5DD3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</w:rPr>
      </w:pPr>
      <w:r w:rsidRPr="004B5DD3">
        <w:rPr>
          <w:rFonts w:ascii="Times New Roman" w:hAnsi="Times New Roman"/>
          <w:color w:val="000000"/>
          <w:sz w:val="28"/>
          <w:szCs w:val="28"/>
        </w:rPr>
        <w:t>Не ходи по проезжей части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972100" w:rsidRPr="004B5DD3" w:rsidRDefault="00972100" w:rsidP="004B5DD3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4B5DD3">
        <w:rPr>
          <w:rFonts w:ascii="Times New Roman" w:hAnsi="Times New Roman"/>
          <w:color w:val="000000"/>
          <w:sz w:val="28"/>
          <w:szCs w:val="28"/>
        </w:rPr>
        <w:t>Строго подчиняйся сигналам светофора или дорожным знакам.</w:t>
      </w:r>
    </w:p>
    <w:p w:rsidR="00972100" w:rsidRPr="004B5DD3" w:rsidRDefault="00972100" w:rsidP="004B5DD3">
      <w:pPr>
        <w:pStyle w:val="ListParagraph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4B5DD3">
        <w:rPr>
          <w:rFonts w:ascii="Times New Roman" w:hAnsi="Times New Roman"/>
          <w:color w:val="000000"/>
          <w:sz w:val="28"/>
          <w:szCs w:val="28"/>
        </w:rPr>
        <w:t xml:space="preserve">  Будь внимателен к окружающим: если человек упал, помоги под</w:t>
      </w:r>
      <w:r w:rsidRPr="004B5DD3">
        <w:rPr>
          <w:rFonts w:ascii="Times New Roman" w:hAnsi="Times New Roman"/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объясни.</w:t>
      </w:r>
    </w:p>
    <w:p w:rsidR="00972100" w:rsidRPr="00271389" w:rsidRDefault="00972100" w:rsidP="00271389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426"/>
        <w:rPr>
          <w:rFonts w:ascii="Times New Roman" w:hAnsi="Times New Roman"/>
          <w:sz w:val="28"/>
          <w:szCs w:val="28"/>
          <w:lang w:eastAsia="ru-RU"/>
        </w:rPr>
      </w:pPr>
      <w:r w:rsidRPr="004B5DD3">
        <w:rPr>
          <w:rFonts w:ascii="Times New Roman" w:hAnsi="Times New Roman"/>
          <w:sz w:val="28"/>
          <w:szCs w:val="28"/>
          <w:lang w:eastAsia="ru-RU"/>
        </w:rPr>
        <w:t>Если ты ездишь в школу на велосипеде, самокате, гироцикле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любом другом транспортном средстве</w:t>
      </w:r>
      <w:r w:rsidRPr="004B5DD3">
        <w:rPr>
          <w:rFonts w:ascii="Times New Roman" w:hAnsi="Times New Roman"/>
          <w:sz w:val="28"/>
          <w:szCs w:val="28"/>
          <w:lang w:eastAsia="ru-RU"/>
        </w:rPr>
        <w:t>, то перед пешеходным переходом обязательно спешивайся.</w:t>
      </w:r>
      <w:r w:rsidRPr="00761525">
        <w:rPr>
          <w:rFonts w:ascii="Times New Roman" w:hAnsi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</w:t>
      </w:r>
    </w:p>
    <w:p w:rsidR="00972100" w:rsidRDefault="00972100" w:rsidP="00761525">
      <w:pPr>
        <w:ind w:firstLine="567"/>
      </w:pPr>
      <w:bookmarkStart w:id="0" w:name="h.gjdgxs"/>
      <w:bookmarkEnd w:id="0"/>
    </w:p>
    <w:sectPr w:rsidR="00972100" w:rsidSect="00E1239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8CE"/>
    <w:multiLevelType w:val="multilevel"/>
    <w:tmpl w:val="7CA4FD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5D5C57"/>
    <w:multiLevelType w:val="multilevel"/>
    <w:tmpl w:val="A0DC9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3C150F"/>
    <w:multiLevelType w:val="hybridMultilevel"/>
    <w:tmpl w:val="DA662324"/>
    <w:lvl w:ilvl="0" w:tplc="944E1D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A053A7"/>
    <w:multiLevelType w:val="hybridMultilevel"/>
    <w:tmpl w:val="C4103F10"/>
    <w:lvl w:ilvl="0" w:tplc="2F7C0B0A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">
    <w:nsid w:val="16EE68E6"/>
    <w:multiLevelType w:val="hybridMultilevel"/>
    <w:tmpl w:val="D5FCB6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EE0D84"/>
    <w:multiLevelType w:val="multilevel"/>
    <w:tmpl w:val="789C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155B70"/>
    <w:multiLevelType w:val="multilevel"/>
    <w:tmpl w:val="37BEF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E6F4717"/>
    <w:multiLevelType w:val="hybridMultilevel"/>
    <w:tmpl w:val="5596C8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124ED9"/>
    <w:multiLevelType w:val="multilevel"/>
    <w:tmpl w:val="3CF4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47694E"/>
    <w:multiLevelType w:val="multilevel"/>
    <w:tmpl w:val="69429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F7E3BBF"/>
    <w:multiLevelType w:val="multilevel"/>
    <w:tmpl w:val="A3BE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1990258"/>
    <w:multiLevelType w:val="hybridMultilevel"/>
    <w:tmpl w:val="DFF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B615BB"/>
    <w:multiLevelType w:val="multilevel"/>
    <w:tmpl w:val="BD24960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13">
    <w:nsid w:val="3BE61C81"/>
    <w:multiLevelType w:val="multilevel"/>
    <w:tmpl w:val="51E4E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F82161E"/>
    <w:multiLevelType w:val="hybridMultilevel"/>
    <w:tmpl w:val="85022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5E51E1"/>
    <w:multiLevelType w:val="multilevel"/>
    <w:tmpl w:val="D43C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99C20BC"/>
    <w:multiLevelType w:val="multilevel"/>
    <w:tmpl w:val="29BA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C191C7B"/>
    <w:multiLevelType w:val="hybridMultilevel"/>
    <w:tmpl w:val="9566015A"/>
    <w:lvl w:ilvl="0" w:tplc="DBFE4B78">
      <w:start w:val="1"/>
      <w:numFmt w:val="upperRoman"/>
      <w:lvlText w:val="%1."/>
      <w:lvlJc w:val="left"/>
      <w:pPr>
        <w:ind w:left="147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8">
    <w:nsid w:val="5879514E"/>
    <w:multiLevelType w:val="hybridMultilevel"/>
    <w:tmpl w:val="D824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43245"/>
    <w:multiLevelType w:val="multilevel"/>
    <w:tmpl w:val="DD9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A6778A4"/>
    <w:multiLevelType w:val="multilevel"/>
    <w:tmpl w:val="FDD2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D8C7E89"/>
    <w:multiLevelType w:val="multilevel"/>
    <w:tmpl w:val="54B8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A806E11"/>
    <w:multiLevelType w:val="multilevel"/>
    <w:tmpl w:val="9B92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D4B194F"/>
    <w:multiLevelType w:val="multilevel"/>
    <w:tmpl w:val="58147F18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  <w:rPr>
        <w:rFonts w:cs="Times New Roman"/>
      </w:rPr>
    </w:lvl>
  </w:abstractNum>
  <w:abstractNum w:abstractNumId="24">
    <w:nsid w:val="7ACA7BA1"/>
    <w:multiLevelType w:val="hybridMultilevel"/>
    <w:tmpl w:val="4E3EF47E"/>
    <w:lvl w:ilvl="0" w:tplc="08B4242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0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20"/>
  </w:num>
  <w:num w:numId="14">
    <w:abstractNumId w:val="16"/>
  </w:num>
  <w:num w:numId="15">
    <w:abstractNumId w:val="21"/>
  </w:num>
  <w:num w:numId="16">
    <w:abstractNumId w:val="0"/>
  </w:num>
  <w:num w:numId="17">
    <w:abstractNumId w:val="14"/>
  </w:num>
  <w:num w:numId="18">
    <w:abstractNumId w:val="18"/>
  </w:num>
  <w:num w:numId="19">
    <w:abstractNumId w:val="7"/>
  </w:num>
  <w:num w:numId="20">
    <w:abstractNumId w:val="11"/>
  </w:num>
  <w:num w:numId="21">
    <w:abstractNumId w:val="2"/>
  </w:num>
  <w:num w:numId="22">
    <w:abstractNumId w:val="4"/>
  </w:num>
  <w:num w:numId="23">
    <w:abstractNumId w:val="24"/>
  </w:num>
  <w:num w:numId="24">
    <w:abstractNumId w:val="3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1525"/>
    <w:rsid w:val="00271389"/>
    <w:rsid w:val="0028371F"/>
    <w:rsid w:val="004036A0"/>
    <w:rsid w:val="004B5DD3"/>
    <w:rsid w:val="00583E9E"/>
    <w:rsid w:val="00761525"/>
    <w:rsid w:val="007B3303"/>
    <w:rsid w:val="0088665B"/>
    <w:rsid w:val="00972100"/>
    <w:rsid w:val="00D17B9A"/>
    <w:rsid w:val="00DD5A3B"/>
    <w:rsid w:val="00E1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">
    <w:name w:val="c3"/>
    <w:basedOn w:val="Normal"/>
    <w:uiPriority w:val="99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761525"/>
    <w:rPr>
      <w:rFonts w:cs="Times New Roman"/>
    </w:rPr>
  </w:style>
  <w:style w:type="paragraph" w:customStyle="1" w:styleId="c20">
    <w:name w:val="c20"/>
    <w:basedOn w:val="Normal"/>
    <w:uiPriority w:val="99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Normal"/>
    <w:uiPriority w:val="99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Normal"/>
    <w:uiPriority w:val="99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61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7</Pages>
  <Words>1645</Words>
  <Characters>9381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Александра</cp:lastModifiedBy>
  <cp:revision>3</cp:revision>
  <dcterms:created xsi:type="dcterms:W3CDTF">2017-08-27T17:57:00Z</dcterms:created>
  <dcterms:modified xsi:type="dcterms:W3CDTF">2018-10-02T07:47:00Z</dcterms:modified>
</cp:coreProperties>
</file>