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4F6" w:rsidRPr="00074611" w:rsidRDefault="00E524F6" w:rsidP="00E524F6">
      <w:pPr>
        <w:jc w:val="center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524F6" w:rsidRPr="00074611" w:rsidRDefault="00E524F6" w:rsidP="00E524F6">
      <w:pPr>
        <w:jc w:val="center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b/>
          <w:sz w:val="28"/>
          <w:szCs w:val="28"/>
        </w:rPr>
        <w:t>к олимпиадным материалам по немецкому языку</w:t>
      </w:r>
    </w:p>
    <w:p w:rsidR="00E524F6" w:rsidRPr="00074611" w:rsidRDefault="00E524F6" w:rsidP="00E524F6">
      <w:pPr>
        <w:jc w:val="center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b/>
          <w:sz w:val="28"/>
          <w:szCs w:val="28"/>
        </w:rPr>
        <w:t>(муниципальный этап)</w:t>
      </w:r>
    </w:p>
    <w:p w:rsidR="00E524F6" w:rsidRPr="00074611" w:rsidRDefault="00E524F6" w:rsidP="00E524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BC599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-20</w:t>
      </w:r>
      <w:r w:rsidR="00BC599E">
        <w:rPr>
          <w:rFonts w:ascii="Times New Roman" w:hAnsi="Times New Roman"/>
          <w:b/>
          <w:sz w:val="28"/>
          <w:szCs w:val="28"/>
        </w:rPr>
        <w:t>21</w:t>
      </w:r>
      <w:r w:rsidR="003A2132">
        <w:rPr>
          <w:rFonts w:ascii="Times New Roman" w:hAnsi="Times New Roman"/>
          <w:b/>
          <w:sz w:val="28"/>
          <w:szCs w:val="28"/>
        </w:rPr>
        <w:t xml:space="preserve"> </w:t>
      </w:r>
      <w:r w:rsidRPr="00074611">
        <w:rPr>
          <w:rFonts w:ascii="Times New Roman" w:hAnsi="Times New Roman"/>
          <w:b/>
          <w:sz w:val="28"/>
          <w:szCs w:val="28"/>
        </w:rPr>
        <w:t>учебный год</w:t>
      </w:r>
    </w:p>
    <w:p w:rsidR="00E524F6" w:rsidRPr="00370473" w:rsidRDefault="00E524F6" w:rsidP="00E524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9-11</w:t>
      </w:r>
      <w:r w:rsidRPr="00074611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524F6" w:rsidRPr="00074611" w:rsidRDefault="00E524F6" w:rsidP="00E524F6">
      <w:pPr>
        <w:ind w:left="708" w:firstLine="708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074611">
        <w:rPr>
          <w:rFonts w:ascii="Times New Roman" w:hAnsi="Times New Roman"/>
          <w:b/>
          <w:sz w:val="28"/>
          <w:szCs w:val="28"/>
        </w:rPr>
        <w:t xml:space="preserve">   Общие положения</w:t>
      </w:r>
    </w:p>
    <w:p w:rsidR="00E524F6" w:rsidRPr="00074611" w:rsidRDefault="00E524F6" w:rsidP="00E524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74611">
        <w:rPr>
          <w:rFonts w:ascii="Times New Roman" w:hAnsi="Times New Roman"/>
          <w:sz w:val="28"/>
          <w:szCs w:val="28"/>
        </w:rPr>
        <w:t>Основными целями и задача</w:t>
      </w:r>
      <w:r>
        <w:rPr>
          <w:rFonts w:ascii="Times New Roman" w:hAnsi="Times New Roman"/>
          <w:sz w:val="28"/>
          <w:szCs w:val="28"/>
        </w:rPr>
        <w:t xml:space="preserve">ми олимпиады являются развитие </w:t>
      </w:r>
      <w:r w:rsidRPr="00074611">
        <w:rPr>
          <w:rFonts w:ascii="Times New Roman" w:hAnsi="Times New Roman"/>
          <w:sz w:val="28"/>
          <w:szCs w:val="28"/>
        </w:rPr>
        <w:t>у учащихся творческих способностей и интереса к изучению иностранных языков, возможность испытать себя в различных видах интеллектуальной деятельности, расширение опыта социального взаимодействия.</w:t>
      </w:r>
    </w:p>
    <w:p w:rsidR="00E524F6" w:rsidRPr="00E20CC4" w:rsidRDefault="00E524F6" w:rsidP="00E524F6">
      <w:pPr>
        <w:pStyle w:val="Default"/>
        <w:jc w:val="both"/>
        <w:rPr>
          <w:sz w:val="28"/>
          <w:szCs w:val="28"/>
        </w:rPr>
      </w:pPr>
      <w:r w:rsidRPr="00074611">
        <w:rPr>
          <w:sz w:val="28"/>
          <w:szCs w:val="28"/>
        </w:rPr>
        <w:t>Олимпиадные задания разрабатываются в соот</w:t>
      </w:r>
      <w:r>
        <w:rPr>
          <w:sz w:val="28"/>
          <w:szCs w:val="28"/>
        </w:rPr>
        <w:t>ветствии с установками ФГОС и идеологией</w:t>
      </w:r>
      <w:r w:rsidRPr="00074611">
        <w:rPr>
          <w:sz w:val="28"/>
          <w:szCs w:val="28"/>
        </w:rPr>
        <w:t xml:space="preserve"> Фестиваля, программами, утвержденны</w:t>
      </w:r>
      <w:r>
        <w:rPr>
          <w:sz w:val="28"/>
          <w:szCs w:val="28"/>
        </w:rPr>
        <w:t xml:space="preserve">ми Министерством образования РФ, методическими рекомендациями предметных комиссий. </w:t>
      </w:r>
      <w:r w:rsidRPr="00E20CC4">
        <w:rPr>
          <w:sz w:val="28"/>
          <w:szCs w:val="28"/>
        </w:rPr>
        <w:t xml:space="preserve">При разработке </w:t>
      </w:r>
      <w:r>
        <w:rPr>
          <w:sz w:val="28"/>
          <w:szCs w:val="28"/>
        </w:rPr>
        <w:t>заданий</w:t>
      </w:r>
      <w:r w:rsidRPr="00E20CC4">
        <w:rPr>
          <w:sz w:val="28"/>
          <w:szCs w:val="28"/>
        </w:rPr>
        <w:t xml:space="preserve"> муниципального этапа Всероссийской олимпиады школьников по немецкому языку 20</w:t>
      </w:r>
      <w:r w:rsidR="00BC599E">
        <w:rPr>
          <w:sz w:val="28"/>
          <w:szCs w:val="28"/>
        </w:rPr>
        <w:t>20</w:t>
      </w:r>
      <w:r w:rsidRPr="00E20CC4">
        <w:rPr>
          <w:sz w:val="28"/>
          <w:szCs w:val="28"/>
        </w:rPr>
        <w:t>/20</w:t>
      </w:r>
      <w:r w:rsidR="00BC599E">
        <w:rPr>
          <w:sz w:val="28"/>
          <w:szCs w:val="28"/>
        </w:rPr>
        <w:t>21</w:t>
      </w:r>
      <w:bookmarkStart w:id="0" w:name="_GoBack"/>
      <w:bookmarkEnd w:id="0"/>
      <w:r w:rsidRPr="00E20CC4">
        <w:rPr>
          <w:sz w:val="28"/>
          <w:szCs w:val="28"/>
        </w:rPr>
        <w:t xml:space="preserve"> учебного года члены ЦПМК опирались на соответствующий раздел положения о Всероссийской олимпиаде школьников (приказ Министерства образования и науки Российской Федерации № 1252 от 18 ноября 2013 г. «Об утверждении порядка проведения всероссийской олимпиады школьников»)</w:t>
      </w:r>
      <w:r w:rsidR="008B68AB" w:rsidRPr="008B68AB">
        <w:t xml:space="preserve"> </w:t>
      </w:r>
      <w:r w:rsidR="008B68AB" w:rsidRPr="008B68AB">
        <w:rPr>
          <w:sz w:val="28"/>
          <w:szCs w:val="28"/>
        </w:rPr>
        <w:t>с изменениями, внесенными приказом Министерства образования и науки Российской Федерации № 249 от 17 марта 2015 г.</w:t>
      </w:r>
      <w:r w:rsidRPr="00E20CC4">
        <w:rPr>
          <w:sz w:val="28"/>
          <w:szCs w:val="28"/>
        </w:rPr>
        <w:t xml:space="preserve"> </w:t>
      </w:r>
    </w:p>
    <w:p w:rsidR="00E524F6" w:rsidRPr="00E20CC4" w:rsidRDefault="00E524F6" w:rsidP="00E524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20CC4">
        <w:rPr>
          <w:rFonts w:ascii="Times New Roman" w:hAnsi="Times New Roman"/>
          <w:sz w:val="28"/>
          <w:szCs w:val="28"/>
        </w:rPr>
        <w:t xml:space="preserve">Олимпиадные задания муниципального этапа включают в себя задания на проверку владения репродуктивными видами речевой деятельности </w:t>
      </w:r>
      <w:r w:rsidR="008B68AB">
        <w:rPr>
          <w:rFonts w:ascii="Times New Roman" w:hAnsi="Times New Roman"/>
          <w:sz w:val="28"/>
          <w:szCs w:val="28"/>
        </w:rPr>
        <w:t>– аудированием,</w:t>
      </w:r>
      <w:r w:rsidRPr="00E20CC4">
        <w:rPr>
          <w:rFonts w:ascii="Times New Roman" w:hAnsi="Times New Roman"/>
          <w:sz w:val="28"/>
          <w:szCs w:val="28"/>
        </w:rPr>
        <w:t xml:space="preserve"> чтением, продуктивными – письмом</w:t>
      </w:r>
      <w:r w:rsidR="008B68AB">
        <w:rPr>
          <w:rFonts w:ascii="Times New Roman" w:hAnsi="Times New Roman"/>
          <w:sz w:val="28"/>
          <w:szCs w:val="28"/>
        </w:rPr>
        <w:t>, говорением</w:t>
      </w:r>
      <w:r w:rsidRPr="00E20CC4">
        <w:rPr>
          <w:rFonts w:ascii="Times New Roman" w:hAnsi="Times New Roman"/>
          <w:sz w:val="28"/>
          <w:szCs w:val="28"/>
        </w:rPr>
        <w:t xml:space="preserve">. Кроме того, предусмотрена проверка уровня владения лингвострановедческой информацией. </w:t>
      </w:r>
    </w:p>
    <w:p w:rsidR="00E524F6" w:rsidRPr="00074611" w:rsidRDefault="00E524F6" w:rsidP="00E524F6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Типология используемых </w:t>
      </w:r>
      <w:r w:rsidRPr="00074611">
        <w:rPr>
          <w:rFonts w:ascii="Times New Roman" w:hAnsi="Times New Roman"/>
          <w:b/>
          <w:sz w:val="28"/>
          <w:szCs w:val="28"/>
        </w:rPr>
        <w:t>заданий</w:t>
      </w:r>
    </w:p>
    <w:p w:rsidR="00E524F6" w:rsidRPr="00074611" w:rsidRDefault="00E524F6" w:rsidP="00584B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 xml:space="preserve">Олимпиадные </w:t>
      </w:r>
      <w:r>
        <w:rPr>
          <w:rFonts w:ascii="Times New Roman" w:hAnsi="Times New Roman"/>
          <w:sz w:val="28"/>
          <w:szCs w:val="28"/>
        </w:rPr>
        <w:t xml:space="preserve">материалы муниципального этапа </w:t>
      </w:r>
      <w:r w:rsidRPr="00074611">
        <w:rPr>
          <w:rFonts w:ascii="Times New Roman" w:hAnsi="Times New Roman"/>
          <w:sz w:val="28"/>
          <w:szCs w:val="28"/>
        </w:rPr>
        <w:t>сос</w:t>
      </w:r>
      <w:r>
        <w:rPr>
          <w:rFonts w:ascii="Times New Roman" w:hAnsi="Times New Roman"/>
          <w:sz w:val="28"/>
          <w:szCs w:val="28"/>
        </w:rPr>
        <w:t>тоят из заданий различного типа.</w:t>
      </w:r>
      <w:r w:rsidRPr="00074611">
        <w:rPr>
          <w:rFonts w:ascii="Times New Roman" w:hAnsi="Times New Roman"/>
          <w:sz w:val="28"/>
          <w:szCs w:val="28"/>
        </w:rPr>
        <w:t xml:space="preserve"> </w:t>
      </w:r>
    </w:p>
    <w:p w:rsidR="00E524F6" w:rsidRPr="00074611" w:rsidRDefault="00E524F6" w:rsidP="00584B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Лексико-грамматические задания.</w:t>
      </w:r>
    </w:p>
    <w:p w:rsidR="00E524F6" w:rsidRDefault="00E524F6" w:rsidP="00584B43">
      <w:pPr>
        <w:spacing w:after="0"/>
        <w:ind w:left="795"/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 xml:space="preserve">Участникам </w:t>
      </w:r>
      <w:r>
        <w:rPr>
          <w:rFonts w:ascii="Times New Roman" w:hAnsi="Times New Roman"/>
          <w:sz w:val="28"/>
          <w:szCs w:val="28"/>
        </w:rPr>
        <w:t>предлагаются грамматические тесты</w:t>
      </w:r>
      <w:r w:rsidRPr="00074611">
        <w:rPr>
          <w:rFonts w:ascii="Times New Roman" w:hAnsi="Times New Roman"/>
          <w:sz w:val="28"/>
          <w:szCs w:val="28"/>
        </w:rPr>
        <w:t xml:space="preserve"> разной сложности в зависимости о</w:t>
      </w:r>
      <w:r>
        <w:rPr>
          <w:rFonts w:ascii="Times New Roman" w:hAnsi="Times New Roman"/>
          <w:sz w:val="28"/>
          <w:szCs w:val="28"/>
        </w:rPr>
        <w:t xml:space="preserve">т </w:t>
      </w:r>
      <w:r w:rsidRPr="00074611">
        <w:rPr>
          <w:rFonts w:ascii="Times New Roman" w:hAnsi="Times New Roman"/>
          <w:sz w:val="28"/>
          <w:szCs w:val="28"/>
        </w:rPr>
        <w:t>учебной программы. Необход</w:t>
      </w:r>
      <w:r>
        <w:rPr>
          <w:rFonts w:ascii="Times New Roman" w:hAnsi="Times New Roman"/>
          <w:sz w:val="28"/>
          <w:szCs w:val="28"/>
        </w:rPr>
        <w:t xml:space="preserve">имо заполнение пропусков </w:t>
      </w:r>
      <w:r w:rsidRPr="00074611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подстановкой </w:t>
      </w:r>
      <w:r w:rsidRPr="00074611">
        <w:rPr>
          <w:rFonts w:ascii="Times New Roman" w:hAnsi="Times New Roman"/>
          <w:sz w:val="28"/>
          <w:szCs w:val="28"/>
        </w:rPr>
        <w:t>правильн</w:t>
      </w:r>
      <w:r>
        <w:rPr>
          <w:rFonts w:ascii="Times New Roman" w:hAnsi="Times New Roman"/>
          <w:sz w:val="28"/>
          <w:szCs w:val="28"/>
        </w:rPr>
        <w:t>ого ответа</w:t>
      </w:r>
      <w:r w:rsidRPr="00074611">
        <w:rPr>
          <w:rFonts w:ascii="Times New Roman" w:hAnsi="Times New Roman"/>
          <w:sz w:val="28"/>
          <w:szCs w:val="28"/>
        </w:rPr>
        <w:t>, восстановлен</w:t>
      </w:r>
      <w:r>
        <w:rPr>
          <w:rFonts w:ascii="Times New Roman" w:hAnsi="Times New Roman"/>
          <w:sz w:val="28"/>
          <w:szCs w:val="28"/>
        </w:rPr>
        <w:t>ие пропущенных слов в грамматическом</w:t>
      </w:r>
      <w:r w:rsidRPr="00074611">
        <w:rPr>
          <w:rFonts w:ascii="Times New Roman" w:hAnsi="Times New Roman"/>
          <w:sz w:val="28"/>
          <w:szCs w:val="28"/>
        </w:rPr>
        <w:t xml:space="preserve"> ряду. </w:t>
      </w:r>
      <w:r w:rsidR="008B68AB">
        <w:rPr>
          <w:rFonts w:ascii="Times New Roman" w:hAnsi="Times New Roman"/>
          <w:sz w:val="28"/>
          <w:szCs w:val="28"/>
        </w:rPr>
        <w:t>Предлагаются з</w:t>
      </w:r>
      <w:r w:rsidRPr="00074611">
        <w:rPr>
          <w:rFonts w:ascii="Times New Roman" w:hAnsi="Times New Roman"/>
          <w:sz w:val="28"/>
          <w:szCs w:val="28"/>
        </w:rPr>
        <w:t xml:space="preserve">адания на </w:t>
      </w:r>
      <w:r w:rsidR="008B68AB">
        <w:rPr>
          <w:rFonts w:ascii="Times New Roman" w:hAnsi="Times New Roman"/>
          <w:sz w:val="28"/>
          <w:szCs w:val="28"/>
        </w:rPr>
        <w:t xml:space="preserve">контроль </w:t>
      </w:r>
      <w:r w:rsidRPr="00074611">
        <w:rPr>
          <w:rFonts w:ascii="Times New Roman" w:hAnsi="Times New Roman"/>
          <w:sz w:val="28"/>
          <w:szCs w:val="28"/>
        </w:rPr>
        <w:t>владени</w:t>
      </w:r>
      <w:r w:rsidR="008B68AB">
        <w:rPr>
          <w:rFonts w:ascii="Times New Roman" w:hAnsi="Times New Roman"/>
          <w:sz w:val="28"/>
          <w:szCs w:val="28"/>
        </w:rPr>
        <w:t>я</w:t>
      </w:r>
      <w:r w:rsidRPr="00074611">
        <w:rPr>
          <w:rFonts w:ascii="Times New Roman" w:hAnsi="Times New Roman"/>
          <w:sz w:val="28"/>
          <w:szCs w:val="28"/>
        </w:rPr>
        <w:t xml:space="preserve"> основными грамматическими</w:t>
      </w:r>
      <w:r>
        <w:rPr>
          <w:rFonts w:ascii="Times New Roman" w:hAnsi="Times New Roman"/>
          <w:sz w:val="28"/>
          <w:szCs w:val="28"/>
        </w:rPr>
        <w:t xml:space="preserve"> конструкциями изучаемого языка.</w:t>
      </w:r>
    </w:p>
    <w:p w:rsidR="008B68AB" w:rsidRPr="00397E0B" w:rsidRDefault="008B68AB" w:rsidP="008B68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7E0B">
        <w:rPr>
          <w:rFonts w:ascii="Times New Roman" w:hAnsi="Times New Roman"/>
          <w:sz w:val="28"/>
          <w:szCs w:val="28"/>
        </w:rPr>
        <w:t xml:space="preserve">Для контроля аудитивных навыков предлагается выдержанное в естественном темпе аутентичное сообщение повседневного, </w:t>
      </w:r>
      <w:r w:rsidRPr="00397E0B">
        <w:rPr>
          <w:rFonts w:ascii="Times New Roman" w:hAnsi="Times New Roman"/>
          <w:sz w:val="28"/>
          <w:szCs w:val="28"/>
        </w:rPr>
        <w:lastRenderedPageBreak/>
        <w:t>общественно-политического или бытового характера, связанное с жизнью в немецкоязычных странах.</w:t>
      </w:r>
      <w:r w:rsidRPr="008B68AB">
        <w:t xml:space="preserve"> </w:t>
      </w:r>
      <w:r w:rsidRPr="00397E0B">
        <w:rPr>
          <w:rFonts w:ascii="Times New Roman" w:hAnsi="Times New Roman"/>
          <w:sz w:val="28"/>
          <w:szCs w:val="28"/>
        </w:rPr>
        <w:t>Задание по аудированию включает две части: в первой участникам олимпиады предлагаются семь высказываний относительно содержания аудиотекста. Задача учащихся - выбрать верный ответ из предлагаемых трёх вариантов: верно, неверно, не упоминается в тексте</w:t>
      </w:r>
      <w:r w:rsidR="00397E0B">
        <w:rPr>
          <w:rFonts w:ascii="Times New Roman" w:hAnsi="Times New Roman"/>
          <w:sz w:val="28"/>
          <w:szCs w:val="28"/>
        </w:rPr>
        <w:t xml:space="preserve">. Во второй части предлагаются </w:t>
      </w:r>
      <w:r w:rsidRPr="00397E0B">
        <w:rPr>
          <w:rFonts w:ascii="Times New Roman" w:hAnsi="Times New Roman"/>
          <w:sz w:val="28"/>
          <w:szCs w:val="28"/>
        </w:rPr>
        <w:t>восемь вопросов с четырьмя вариантами ответа к ним по содержанию аудиотекста. Задача испытуемых выбрать один верный вариант, отражающий содержание исходного аудиотекста.</w:t>
      </w:r>
    </w:p>
    <w:p w:rsidR="00E524F6" w:rsidRDefault="00E524F6" w:rsidP="00584B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контроля навыка чтения предлагаются </w:t>
      </w:r>
      <w:r w:rsidRPr="00074611">
        <w:rPr>
          <w:rFonts w:ascii="Times New Roman" w:hAnsi="Times New Roman"/>
          <w:sz w:val="28"/>
          <w:szCs w:val="28"/>
        </w:rPr>
        <w:t>тексты разной степени трудности. Проверка коммуникативных умений осуществляется с помощью заданий на установление соответствия высказываний по с</w:t>
      </w:r>
      <w:r>
        <w:rPr>
          <w:rFonts w:ascii="Times New Roman" w:hAnsi="Times New Roman"/>
          <w:sz w:val="28"/>
          <w:szCs w:val="28"/>
        </w:rPr>
        <w:t>одержанию текста и</w:t>
      </w:r>
      <w:r w:rsidRPr="00074611">
        <w:rPr>
          <w:rFonts w:ascii="Times New Roman" w:hAnsi="Times New Roman"/>
          <w:sz w:val="28"/>
          <w:szCs w:val="28"/>
        </w:rPr>
        <w:t xml:space="preserve"> нахождение соответствующ</w:t>
      </w:r>
      <w:r>
        <w:rPr>
          <w:rFonts w:ascii="Times New Roman" w:hAnsi="Times New Roman"/>
          <w:sz w:val="28"/>
          <w:szCs w:val="28"/>
        </w:rPr>
        <w:t>их вариантов правильных ответов (выбор из множества), а также задание на создание текста из предложенных разделенных предложений.</w:t>
      </w:r>
    </w:p>
    <w:p w:rsidR="00E524F6" w:rsidRPr="00074611" w:rsidRDefault="00E524F6" w:rsidP="00584B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Страноведческая викторина.</w:t>
      </w:r>
    </w:p>
    <w:p w:rsidR="00E524F6" w:rsidRPr="00074611" w:rsidRDefault="00E524F6" w:rsidP="00584B43">
      <w:pPr>
        <w:spacing w:after="0" w:line="240" w:lineRule="auto"/>
        <w:ind w:left="795"/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Проверка социокультурной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4611">
        <w:rPr>
          <w:rFonts w:ascii="Times New Roman" w:hAnsi="Times New Roman"/>
          <w:sz w:val="28"/>
          <w:szCs w:val="28"/>
        </w:rPr>
        <w:t>компетенции осуществляется с по</w:t>
      </w:r>
      <w:r>
        <w:rPr>
          <w:rFonts w:ascii="Times New Roman" w:hAnsi="Times New Roman"/>
          <w:sz w:val="28"/>
          <w:szCs w:val="28"/>
        </w:rPr>
        <w:t>мощью вопросов с выбором ответа по страноведению Германии.</w:t>
      </w:r>
    </w:p>
    <w:p w:rsidR="00E524F6" w:rsidRPr="00074611" w:rsidRDefault="00E524F6" w:rsidP="00584B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Письменное задание.</w:t>
      </w:r>
    </w:p>
    <w:p w:rsidR="00E524F6" w:rsidRDefault="00E524F6" w:rsidP="00584B43">
      <w:pPr>
        <w:spacing w:after="0" w:line="240" w:lineRule="auto"/>
        <w:ind w:left="795"/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Для проверки умений в пись</w:t>
      </w:r>
      <w:r>
        <w:rPr>
          <w:rFonts w:ascii="Times New Roman" w:hAnsi="Times New Roman"/>
          <w:sz w:val="28"/>
          <w:szCs w:val="28"/>
        </w:rPr>
        <w:t>менной речи используются задание, требующе</w:t>
      </w:r>
      <w:r w:rsidRPr="00074611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самостоятельного создания средней части текста, с учетом начала и конца рассказа, данных в задании.</w:t>
      </w:r>
    </w:p>
    <w:p w:rsidR="00E524F6" w:rsidRDefault="00E524F6" w:rsidP="00584B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Говорение.</w:t>
      </w:r>
    </w:p>
    <w:p w:rsidR="00E524F6" w:rsidRDefault="00E524F6" w:rsidP="00584B43">
      <w:pPr>
        <w:spacing w:after="0" w:line="240" w:lineRule="auto"/>
        <w:ind w:left="7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устной речи проверяются в беседе. Участники должны в беседе обменяться мнениями по теме, исполняя определенную роль.</w:t>
      </w:r>
    </w:p>
    <w:p w:rsidR="00584B43" w:rsidRPr="00074611" w:rsidRDefault="00584B43" w:rsidP="00584B43">
      <w:pPr>
        <w:spacing w:after="0" w:line="240" w:lineRule="auto"/>
        <w:ind w:left="795"/>
        <w:jc w:val="both"/>
        <w:rPr>
          <w:rFonts w:ascii="Times New Roman" w:hAnsi="Times New Roman"/>
          <w:sz w:val="28"/>
          <w:szCs w:val="28"/>
        </w:rPr>
      </w:pPr>
    </w:p>
    <w:p w:rsidR="00E524F6" w:rsidRPr="00074611" w:rsidRDefault="00E524F6" w:rsidP="00E524F6">
      <w:pPr>
        <w:ind w:left="795"/>
        <w:jc w:val="both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ab/>
      </w:r>
      <w:r w:rsidRPr="00074611">
        <w:rPr>
          <w:rFonts w:ascii="Times New Roman" w:hAnsi="Times New Roman"/>
          <w:sz w:val="28"/>
          <w:szCs w:val="28"/>
        </w:rPr>
        <w:tab/>
      </w:r>
      <w:r w:rsidRPr="00074611">
        <w:rPr>
          <w:rFonts w:ascii="Times New Roman" w:hAnsi="Times New Roman"/>
          <w:sz w:val="28"/>
          <w:szCs w:val="28"/>
        </w:rPr>
        <w:tab/>
      </w:r>
      <w:r w:rsidRPr="00074611">
        <w:rPr>
          <w:rFonts w:ascii="Times New Roman" w:hAnsi="Times New Roman"/>
          <w:b/>
          <w:sz w:val="28"/>
          <w:szCs w:val="28"/>
        </w:rPr>
        <w:t>Критерии оценки письменного задания</w:t>
      </w:r>
    </w:p>
    <w:p w:rsidR="00E524F6" w:rsidRPr="00074611" w:rsidRDefault="00E524F6" w:rsidP="00E524F6">
      <w:pPr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- Качество выполнения коммуникативной задачи.</w:t>
      </w:r>
    </w:p>
    <w:p w:rsidR="00E524F6" w:rsidRPr="00074611" w:rsidRDefault="00E524F6" w:rsidP="00E524F6">
      <w:pPr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- Соответствие содержания текста заданной теме, полнота ее раскрытия.</w:t>
      </w:r>
    </w:p>
    <w:p w:rsidR="00E524F6" w:rsidRPr="00074611" w:rsidRDefault="00E524F6" w:rsidP="00E524F6">
      <w:pPr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- Соблюдение правил организации текста.</w:t>
      </w:r>
    </w:p>
    <w:p w:rsidR="00E524F6" w:rsidRPr="00074611" w:rsidRDefault="00E524F6" w:rsidP="00E524F6">
      <w:pPr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- Лексическая сторона речи.</w:t>
      </w:r>
    </w:p>
    <w:p w:rsidR="00E524F6" w:rsidRDefault="00E524F6" w:rsidP="00E524F6">
      <w:pPr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- Орфографическая корректность.</w:t>
      </w:r>
    </w:p>
    <w:p w:rsidR="00E524F6" w:rsidRDefault="00E524F6" w:rsidP="00E524F6">
      <w:pPr>
        <w:ind w:left="795"/>
        <w:jc w:val="both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ab/>
      </w:r>
      <w:r w:rsidRPr="00074611">
        <w:rPr>
          <w:rFonts w:ascii="Times New Roman" w:hAnsi="Times New Roman"/>
          <w:sz w:val="28"/>
          <w:szCs w:val="28"/>
        </w:rPr>
        <w:tab/>
      </w:r>
      <w:r w:rsidRPr="00074611">
        <w:rPr>
          <w:rFonts w:ascii="Times New Roman" w:hAnsi="Times New Roman"/>
          <w:sz w:val="28"/>
          <w:szCs w:val="28"/>
        </w:rPr>
        <w:tab/>
      </w:r>
      <w:r w:rsidRPr="00074611">
        <w:rPr>
          <w:rFonts w:ascii="Times New Roman" w:hAnsi="Times New Roman"/>
          <w:b/>
          <w:sz w:val="28"/>
          <w:szCs w:val="28"/>
        </w:rPr>
        <w:t xml:space="preserve">Критерии оценки </w:t>
      </w:r>
      <w:r>
        <w:rPr>
          <w:rFonts w:ascii="Times New Roman" w:hAnsi="Times New Roman"/>
          <w:b/>
          <w:sz w:val="28"/>
          <w:szCs w:val="28"/>
        </w:rPr>
        <w:t>уст</w:t>
      </w:r>
      <w:r w:rsidRPr="00074611">
        <w:rPr>
          <w:rFonts w:ascii="Times New Roman" w:hAnsi="Times New Roman"/>
          <w:b/>
          <w:sz w:val="28"/>
          <w:szCs w:val="28"/>
        </w:rPr>
        <w:t>ного задания</w:t>
      </w:r>
    </w:p>
    <w:p w:rsidR="00E524F6" w:rsidRPr="00074611" w:rsidRDefault="00E524F6" w:rsidP="00E524F6">
      <w:pPr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- Качество выполнения коммуникативной задачи.</w:t>
      </w:r>
    </w:p>
    <w:p w:rsidR="00E524F6" w:rsidRDefault="00E524F6" w:rsidP="00E524F6">
      <w:pPr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 xml:space="preserve">- Соответствие содержания </w:t>
      </w:r>
      <w:r>
        <w:rPr>
          <w:rFonts w:ascii="Times New Roman" w:hAnsi="Times New Roman"/>
          <w:sz w:val="28"/>
          <w:szCs w:val="28"/>
        </w:rPr>
        <w:t>беседы</w:t>
      </w:r>
      <w:r w:rsidRPr="00074611">
        <w:rPr>
          <w:rFonts w:ascii="Times New Roman" w:hAnsi="Times New Roman"/>
          <w:sz w:val="28"/>
          <w:szCs w:val="28"/>
        </w:rPr>
        <w:t xml:space="preserve"> заданной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E524F6" w:rsidRDefault="00E524F6" w:rsidP="00E524F6">
      <w:pPr>
        <w:jc w:val="both"/>
        <w:rPr>
          <w:rFonts w:ascii="Times New Roman" w:hAnsi="Times New Roman"/>
          <w:sz w:val="28"/>
          <w:szCs w:val="28"/>
        </w:rPr>
      </w:pPr>
      <w:r w:rsidRPr="001F6EC1">
        <w:rPr>
          <w:rFonts w:ascii="Times New Roman" w:hAnsi="Times New Roman"/>
          <w:sz w:val="28"/>
          <w:szCs w:val="28"/>
        </w:rPr>
        <w:t>- Умение вести беседу.</w:t>
      </w:r>
    </w:p>
    <w:p w:rsidR="00E524F6" w:rsidRPr="001F6EC1" w:rsidRDefault="00E524F6" w:rsidP="00E524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Лексическая</w:t>
      </w:r>
      <w:r w:rsidR="00DC2C9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грамматическая</w:t>
      </w:r>
      <w:r w:rsidR="00DC2C90">
        <w:rPr>
          <w:rFonts w:ascii="Times New Roman" w:hAnsi="Times New Roman"/>
          <w:sz w:val="28"/>
          <w:szCs w:val="28"/>
        </w:rPr>
        <w:t xml:space="preserve"> и фонетическая</w:t>
      </w:r>
      <w:r>
        <w:rPr>
          <w:rFonts w:ascii="Times New Roman" w:hAnsi="Times New Roman"/>
          <w:sz w:val="28"/>
          <w:szCs w:val="28"/>
        </w:rPr>
        <w:t xml:space="preserve"> сторон</w:t>
      </w:r>
      <w:r w:rsidR="00DC2C9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речи.</w:t>
      </w:r>
    </w:p>
    <w:p w:rsidR="00E524F6" w:rsidRPr="00074611" w:rsidRDefault="00E524F6" w:rsidP="00E524F6">
      <w:pPr>
        <w:ind w:left="795"/>
        <w:jc w:val="both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Регламент проведения </w:t>
      </w:r>
    </w:p>
    <w:p w:rsidR="00E524F6" w:rsidRPr="00074611" w:rsidRDefault="00E524F6" w:rsidP="00E524F6">
      <w:pPr>
        <w:ind w:left="795"/>
        <w:jc w:val="both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b/>
          <w:sz w:val="28"/>
          <w:szCs w:val="28"/>
        </w:rPr>
        <w:t xml:space="preserve">                                 Муниципального этапа олимпиады</w:t>
      </w:r>
    </w:p>
    <w:p w:rsidR="00E524F6" w:rsidRPr="00074611" w:rsidRDefault="00E524F6" w:rsidP="00E524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>На выполнение всех заданий отводится 3</w:t>
      </w:r>
      <w:r>
        <w:rPr>
          <w:rFonts w:ascii="Times New Roman" w:hAnsi="Times New Roman"/>
          <w:sz w:val="28"/>
          <w:szCs w:val="28"/>
        </w:rPr>
        <w:t>,5</w:t>
      </w:r>
      <w:r w:rsidRPr="00074611">
        <w:rPr>
          <w:rFonts w:ascii="Times New Roman" w:hAnsi="Times New Roman"/>
          <w:sz w:val="28"/>
          <w:szCs w:val="28"/>
        </w:rPr>
        <w:t xml:space="preserve"> астрономических часа.</w:t>
      </w:r>
    </w:p>
    <w:p w:rsidR="00E524F6" w:rsidRDefault="00E524F6" w:rsidP="00E524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 xml:space="preserve">Максимальное количество баллов </w:t>
      </w:r>
      <w:r>
        <w:rPr>
          <w:rFonts w:ascii="Times New Roman" w:hAnsi="Times New Roman"/>
          <w:b/>
          <w:sz w:val="28"/>
          <w:szCs w:val="28"/>
        </w:rPr>
        <w:t>– 1</w:t>
      </w:r>
      <w:r w:rsidR="00397E0B">
        <w:rPr>
          <w:rFonts w:ascii="Times New Roman" w:hAnsi="Times New Roman"/>
          <w:b/>
          <w:sz w:val="28"/>
          <w:szCs w:val="28"/>
        </w:rPr>
        <w:t>20</w:t>
      </w:r>
      <w:r w:rsidRPr="00074611">
        <w:rPr>
          <w:rFonts w:ascii="Times New Roman" w:hAnsi="Times New Roman"/>
          <w:b/>
          <w:sz w:val="28"/>
          <w:szCs w:val="28"/>
        </w:rPr>
        <w:t>:</w:t>
      </w:r>
    </w:p>
    <w:p w:rsidR="00397E0B" w:rsidRPr="00397E0B" w:rsidRDefault="00397E0B" w:rsidP="00397E0B">
      <w:pPr>
        <w:ind w:left="141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-аудирование – 15 баллов;</w:t>
      </w:r>
    </w:p>
    <w:p w:rsidR="00E524F6" w:rsidRPr="00074611" w:rsidRDefault="00E524F6" w:rsidP="00E524F6">
      <w:pPr>
        <w:ind w:left="141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E3DE5">
        <w:rPr>
          <w:rFonts w:ascii="Times New Roman" w:hAnsi="Times New Roman"/>
          <w:sz w:val="28"/>
          <w:szCs w:val="28"/>
        </w:rPr>
        <w:t>чтение</w:t>
      </w:r>
      <w:r>
        <w:rPr>
          <w:rFonts w:ascii="Times New Roman" w:hAnsi="Times New Roman"/>
          <w:sz w:val="28"/>
          <w:szCs w:val="28"/>
        </w:rPr>
        <w:t>– 20</w:t>
      </w:r>
      <w:r w:rsidRPr="00074611">
        <w:rPr>
          <w:rFonts w:ascii="Times New Roman" w:hAnsi="Times New Roman"/>
          <w:sz w:val="28"/>
          <w:szCs w:val="28"/>
        </w:rPr>
        <w:t xml:space="preserve"> баллов;</w:t>
      </w:r>
    </w:p>
    <w:p w:rsidR="00E524F6" w:rsidRDefault="00E524F6" w:rsidP="00E524F6">
      <w:pPr>
        <w:ind w:left="141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E3DE5">
        <w:rPr>
          <w:rFonts w:ascii="Times New Roman" w:hAnsi="Times New Roman"/>
          <w:sz w:val="28"/>
          <w:szCs w:val="28"/>
        </w:rPr>
        <w:t xml:space="preserve">лексика-грамматика </w:t>
      </w:r>
      <w:r>
        <w:rPr>
          <w:rFonts w:ascii="Times New Roman" w:hAnsi="Times New Roman"/>
          <w:sz w:val="28"/>
          <w:szCs w:val="28"/>
        </w:rPr>
        <w:t>– 20</w:t>
      </w:r>
      <w:r w:rsidRPr="00074611">
        <w:rPr>
          <w:rFonts w:ascii="Times New Roman" w:hAnsi="Times New Roman"/>
          <w:sz w:val="28"/>
          <w:szCs w:val="28"/>
        </w:rPr>
        <w:t xml:space="preserve"> баллов;</w:t>
      </w:r>
    </w:p>
    <w:p w:rsidR="00E524F6" w:rsidRPr="00074611" w:rsidRDefault="00E524F6" w:rsidP="00E524F6">
      <w:pPr>
        <w:ind w:left="1416" w:firstLine="708"/>
        <w:jc w:val="both"/>
        <w:rPr>
          <w:rFonts w:ascii="Times New Roman" w:hAnsi="Times New Roman"/>
          <w:sz w:val="28"/>
          <w:szCs w:val="28"/>
        </w:rPr>
      </w:pPr>
      <w:r w:rsidRPr="00074611">
        <w:rPr>
          <w:rFonts w:ascii="Times New Roman" w:hAnsi="Times New Roman"/>
          <w:sz w:val="28"/>
          <w:szCs w:val="28"/>
        </w:rPr>
        <w:t xml:space="preserve">- страноведение (викторина) – </w:t>
      </w:r>
      <w:r>
        <w:rPr>
          <w:rFonts w:ascii="Times New Roman" w:hAnsi="Times New Roman"/>
          <w:sz w:val="28"/>
          <w:szCs w:val="28"/>
        </w:rPr>
        <w:t>2</w:t>
      </w:r>
      <w:r w:rsidRPr="00074611">
        <w:rPr>
          <w:rFonts w:ascii="Times New Roman" w:hAnsi="Times New Roman"/>
          <w:sz w:val="28"/>
          <w:szCs w:val="28"/>
        </w:rPr>
        <w:t>0 баллов</w:t>
      </w:r>
      <w:r w:rsidR="00397E0B">
        <w:rPr>
          <w:rFonts w:ascii="Times New Roman" w:hAnsi="Times New Roman"/>
          <w:sz w:val="28"/>
          <w:szCs w:val="28"/>
        </w:rPr>
        <w:t>;</w:t>
      </w:r>
    </w:p>
    <w:p w:rsidR="00E524F6" w:rsidRPr="00074611" w:rsidRDefault="00E524F6" w:rsidP="00E524F6">
      <w:pPr>
        <w:ind w:left="141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письмо – 20 баллов</w:t>
      </w:r>
      <w:r w:rsidR="00397E0B">
        <w:rPr>
          <w:rFonts w:ascii="Times New Roman" w:hAnsi="Times New Roman"/>
          <w:sz w:val="28"/>
          <w:szCs w:val="28"/>
        </w:rPr>
        <w:t>;</w:t>
      </w:r>
    </w:p>
    <w:p w:rsidR="00E524F6" w:rsidRPr="00074611" w:rsidRDefault="00E524F6" w:rsidP="00E524F6">
      <w:pPr>
        <w:ind w:left="141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говорение – 2</w:t>
      </w:r>
      <w:r w:rsidR="00DC2C9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баллов</w:t>
      </w:r>
      <w:r w:rsidR="00397E0B">
        <w:rPr>
          <w:rFonts w:ascii="Times New Roman" w:hAnsi="Times New Roman"/>
          <w:sz w:val="28"/>
          <w:szCs w:val="28"/>
        </w:rPr>
        <w:t>.</w:t>
      </w:r>
    </w:p>
    <w:p w:rsidR="00021514" w:rsidRDefault="00021514"/>
    <w:sectPr w:rsidR="00021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353391"/>
    <w:multiLevelType w:val="hybridMultilevel"/>
    <w:tmpl w:val="67BE6840"/>
    <w:lvl w:ilvl="0" w:tplc="D7BAA6E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67096B"/>
    <w:multiLevelType w:val="hybridMultilevel"/>
    <w:tmpl w:val="2534AFBA"/>
    <w:lvl w:ilvl="0" w:tplc="2174E826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1ED"/>
    <w:rsid w:val="00021514"/>
    <w:rsid w:val="00397E0B"/>
    <w:rsid w:val="003A2132"/>
    <w:rsid w:val="00584B43"/>
    <w:rsid w:val="008B68AB"/>
    <w:rsid w:val="008E3DE5"/>
    <w:rsid w:val="00AE7113"/>
    <w:rsid w:val="00BC599E"/>
    <w:rsid w:val="00CD41ED"/>
    <w:rsid w:val="00DC2C90"/>
    <w:rsid w:val="00E5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116F"/>
  <w15:chartTrackingRefBased/>
  <w15:docId w15:val="{0E27D154-80E2-4DEB-A3B9-1904C1DE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4F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24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Демкина</dc:creator>
  <cp:keywords/>
  <dc:description/>
  <cp:lastModifiedBy>Ирина Демкина</cp:lastModifiedBy>
  <cp:revision>9</cp:revision>
  <dcterms:created xsi:type="dcterms:W3CDTF">2016-10-09T20:35:00Z</dcterms:created>
  <dcterms:modified xsi:type="dcterms:W3CDTF">2020-10-16T16:45:00Z</dcterms:modified>
</cp:coreProperties>
</file>