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242" w:rsidRDefault="00C55242" w:rsidP="00293D0E">
      <w:r>
        <w:t>Начало нового учебного года – это не только  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По статистике, на сентябрь и октябрь  приходится большая часть ДТП с детьми как по вине самих несовершеннолетних, так и по вине взрослых.</w:t>
      </w:r>
      <w:r w:rsidRPr="00F507D8">
        <w:t xml:space="preserve"> </w:t>
      </w:r>
    </w:p>
    <w:p w:rsidR="00C55242" w:rsidRPr="00244E37" w:rsidRDefault="00C55242" w:rsidP="00293D0E">
      <w:pPr>
        <w:rPr>
          <w:b/>
        </w:rPr>
      </w:pPr>
      <w:r w:rsidRPr="00244E37">
        <w:rPr>
          <w:b/>
        </w:rPr>
        <w:t>Предлагаемые ниже советы призваны помочь родителям избежать несчастные случаи на дорогах:</w:t>
      </w:r>
    </w:p>
    <w:p w:rsidR="00C55242" w:rsidRPr="003B79F2" w:rsidRDefault="00C55242" w:rsidP="00293D0E">
      <w:pPr>
        <w:rPr>
          <w:color w:val="FF0000"/>
        </w:rPr>
      </w:pPr>
      <w:r>
        <w:t>1</w:t>
      </w:r>
      <w:r w:rsidRPr="00244E37">
        <w:rPr>
          <w:b/>
        </w:rPr>
        <w:t>)             Родители!</w:t>
      </w:r>
      <w:r>
        <w:t xml:space="preserve"> Если вы водители, помните о соблюдении скоростного режима – это залог безопасности ваших детей. При перевозке детей снижайте скорость, не рискуйте жизнью ребенка!</w:t>
      </w:r>
    </w:p>
    <w:p w:rsidR="00C55242" w:rsidRDefault="00C55242" w:rsidP="00C22595">
      <w:pPr>
        <w:jc w:val="both"/>
      </w:pPr>
      <w:r>
        <w:t>2)             Вам необходимо разъяснить ребёнку и наглядно продемонстрировать, что на дороге его может быть не видно и поэтому он должен переходить проезжую часть</w:t>
      </w:r>
      <w:bookmarkStart w:id="0" w:name="_GoBack"/>
      <w:bookmarkEnd w:id="0"/>
      <w:r>
        <w:t xml:space="preserve"> только по пешеходному переходу, также необходимо помнить об опасностях слепой зоны.</w:t>
      </w:r>
    </w:p>
    <w:p w:rsidR="00C55242" w:rsidRDefault="00C55242" w:rsidP="00C22595">
      <w:pPr>
        <w:jc w:val="both"/>
      </w:pPr>
      <w:r>
        <w:t>3)            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увидеть человека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внимание,  бросалась в глаза: светлые цвета и  световозвращатели на одежде в виде нашитых полос или вставок.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C55242" w:rsidRDefault="00C55242" w:rsidP="00C22595">
      <w:pPr>
        <w:jc w:val="both"/>
      </w:pPr>
      <w:r>
        <w:t>4) 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вспотевший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C55242" w:rsidRDefault="00C55242" w:rsidP="00C22595">
      <w:pPr>
        <w:jc w:val="both"/>
      </w:pPr>
      <w:r>
        <w:t>5)             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C55242" w:rsidRDefault="00C55242" w:rsidP="00C22595">
      <w:pPr>
        <w:jc w:val="both"/>
      </w:pPr>
      <w: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C55242" w:rsidRDefault="00C55242" w:rsidP="00C22595">
      <w:pPr>
        <w:jc w:val="both"/>
      </w:pPr>
      <w:r>
        <w:t>6)             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альтернативные маршруты. Например,  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C55242" w:rsidRDefault="00C55242" w:rsidP="00293D0E">
      <w: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C55242" w:rsidRDefault="00C55242" w:rsidP="00C22595">
      <w:pPr>
        <w:jc w:val="both"/>
      </w:pPr>
      <w:r>
        <w:t xml:space="preserve"> Соблюдая эти нехитрые правила, вы можете помочь своему ребёнку избежать несчастных случаев на дороге!  </w:t>
      </w:r>
    </w:p>
    <w:p w:rsidR="00C55242" w:rsidRDefault="00C55242" w:rsidP="00293D0E"/>
    <w:sectPr w:rsidR="00C55242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FBB"/>
    <w:rsid w:val="00061C97"/>
    <w:rsid w:val="00244E37"/>
    <w:rsid w:val="00293D0E"/>
    <w:rsid w:val="00384D9C"/>
    <w:rsid w:val="003B79F2"/>
    <w:rsid w:val="00A56AB9"/>
    <w:rsid w:val="00C22595"/>
    <w:rsid w:val="00C55242"/>
    <w:rsid w:val="00CB6C95"/>
    <w:rsid w:val="00D54D0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D0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509</Words>
  <Characters>2905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Александра</cp:lastModifiedBy>
  <cp:revision>12</cp:revision>
  <cp:lastPrinted>2019-09-10T05:32:00Z</cp:lastPrinted>
  <dcterms:created xsi:type="dcterms:W3CDTF">2019-08-27T07:19:00Z</dcterms:created>
  <dcterms:modified xsi:type="dcterms:W3CDTF">2019-09-10T05:35:00Z</dcterms:modified>
</cp:coreProperties>
</file>