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A17" w:rsidRPr="00CA2A17" w:rsidRDefault="00CA2A17" w:rsidP="00CA2A1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ПРАВИТЕЛЬСТВО СВЕРДЛОВСКОЙ ОБЛАСТИ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 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ПОСТАНОВЛЕНИЕ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от 8 февраля 2012 г. N 100-ПП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 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О РЕАЛИЗАЦИИ ДОПОЛНИТЕЛЬНЫХ МЕР СОЦИАЛЬНОЙ ПОДДЕРЖКИ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ДЕТЕЙ-СИРОТ И ДЕТЕЙ, ОСТАВШИХСЯ БЕЗ ПОПЕЧЕНИЯ РОДИТЕЛЕЙ,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УСТАНОВЛЕННЫХ ПУНКТОМ 3 СТАТЬИ 22 ОБЛАСТНОГО ЗАКОНА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ОТ 23 ОКТЯБРЯ 1995 ГОДА N 28-ОЗ "О ЗАЩИТЕ ПРАВ РЕБЕНКА"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 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Список изменяющих документов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(в ред. Постановлений Правительства Свердловской области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от 29.08.2012 </w:t>
      </w:r>
      <w:hyperlink r:id="rId5" w:history="1">
        <w:r w:rsidRPr="00CA2A17">
          <w:rPr>
            <w:rFonts w:ascii="Arial" w:eastAsia="Times New Roman" w:hAnsi="Arial" w:cs="Arial"/>
            <w:color w:val="3864AE"/>
            <w:sz w:val="24"/>
            <w:szCs w:val="24"/>
            <w:u w:val="single"/>
            <w:lang w:eastAsia="ru-RU"/>
          </w:rPr>
          <w:t>N 919-ПП</w:t>
        </w:r>
      </w:hyperlink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, от 03.04.2013 </w:t>
      </w:r>
      <w:hyperlink r:id="rId6" w:history="1">
        <w:r w:rsidRPr="00CA2A17">
          <w:rPr>
            <w:rFonts w:ascii="Arial" w:eastAsia="Times New Roman" w:hAnsi="Arial" w:cs="Arial"/>
            <w:color w:val="3864AE"/>
            <w:sz w:val="24"/>
            <w:szCs w:val="24"/>
            <w:u w:val="single"/>
            <w:lang w:eastAsia="ru-RU"/>
          </w:rPr>
          <w:t>N 413-ПП</w:t>
        </w:r>
      </w:hyperlink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, от 10.07.2014 </w:t>
      </w:r>
      <w:hyperlink r:id="rId7" w:history="1">
        <w:r w:rsidRPr="00CA2A17">
          <w:rPr>
            <w:rFonts w:ascii="Arial" w:eastAsia="Times New Roman" w:hAnsi="Arial" w:cs="Arial"/>
            <w:color w:val="3864AE"/>
            <w:sz w:val="24"/>
            <w:szCs w:val="24"/>
            <w:u w:val="single"/>
            <w:lang w:eastAsia="ru-RU"/>
          </w:rPr>
          <w:t>N 589-ПП</w:t>
        </w:r>
      </w:hyperlink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,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от 09.09.2015 </w:t>
      </w:r>
      <w:hyperlink r:id="rId8" w:history="1">
        <w:r w:rsidRPr="00CA2A17">
          <w:rPr>
            <w:rFonts w:ascii="Arial" w:eastAsia="Times New Roman" w:hAnsi="Arial" w:cs="Arial"/>
            <w:color w:val="3864AE"/>
            <w:sz w:val="24"/>
            <w:szCs w:val="24"/>
            <w:u w:val="single"/>
            <w:lang w:eastAsia="ru-RU"/>
          </w:rPr>
          <w:t>N 821-ПП</w:t>
        </w:r>
      </w:hyperlink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, от 16.02.2017 </w:t>
      </w:r>
      <w:hyperlink r:id="rId9" w:history="1">
        <w:r w:rsidRPr="00CA2A17">
          <w:rPr>
            <w:rFonts w:ascii="Arial" w:eastAsia="Times New Roman" w:hAnsi="Arial" w:cs="Arial"/>
            <w:color w:val="3864AE"/>
            <w:sz w:val="24"/>
            <w:szCs w:val="24"/>
            <w:u w:val="single"/>
            <w:lang w:eastAsia="ru-RU"/>
          </w:rPr>
          <w:t>N 90-ПП</w:t>
        </w:r>
      </w:hyperlink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)</w:t>
      </w:r>
    </w:p>
    <w:p w:rsidR="00CA2A17" w:rsidRPr="00CA2A17" w:rsidRDefault="00CA2A17" w:rsidP="00CA2A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A17">
        <w:rPr>
          <w:rFonts w:ascii="Arial" w:eastAsia="Times New Roman" w:hAnsi="Arial" w:cs="Arial"/>
          <w:color w:val="303030"/>
          <w:sz w:val="24"/>
          <w:szCs w:val="24"/>
          <w:shd w:val="clear" w:color="auto" w:fill="FFFFFF"/>
          <w:lang w:eastAsia="ru-RU"/>
        </w:rPr>
        <w:t> </w:t>
      </w:r>
    </w:p>
    <w:p w:rsidR="00CA2A17" w:rsidRPr="00CA2A17" w:rsidRDefault="00CA2A17" w:rsidP="00CA2A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В целях реализации дополнительных мер социальной поддержки детей-сирот и детей, оставшихся без попечения родителей, установленных </w:t>
      </w:r>
      <w:hyperlink r:id="rId10" w:history="1">
        <w:r w:rsidRPr="00CA2A17">
          <w:rPr>
            <w:rFonts w:ascii="Arial" w:eastAsia="Times New Roman" w:hAnsi="Arial" w:cs="Arial"/>
            <w:color w:val="3864AE"/>
            <w:sz w:val="24"/>
            <w:szCs w:val="24"/>
            <w:u w:val="single"/>
            <w:lang w:eastAsia="ru-RU"/>
          </w:rPr>
          <w:t>пунктом 3 статьи 22</w:t>
        </w:r>
      </w:hyperlink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Областного закона от 23 октября 1995 года N 28-ОЗ "О защите прав ребенка", Правительство Свердловской области постановляет: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(преамбула в ред. </w:t>
      </w:r>
      <w:hyperlink r:id="rId11" w:history="1">
        <w:r w:rsidRPr="00CA2A17">
          <w:rPr>
            <w:rFonts w:ascii="Arial" w:eastAsia="Times New Roman" w:hAnsi="Arial" w:cs="Arial"/>
            <w:color w:val="3864AE"/>
            <w:sz w:val="24"/>
            <w:szCs w:val="24"/>
            <w:u w:val="single"/>
            <w:lang w:eastAsia="ru-RU"/>
          </w:rPr>
          <w:t>Постановления</w:t>
        </w:r>
      </w:hyperlink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Правительства Свердловской области от 16.02.2017 N 90-ПП)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1. Утвердить: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1) </w:t>
      </w:r>
      <w:hyperlink r:id="rId12" w:anchor="P41" w:history="1">
        <w:r w:rsidRPr="00CA2A17">
          <w:rPr>
            <w:rFonts w:ascii="Arial" w:eastAsia="Times New Roman" w:hAnsi="Arial" w:cs="Arial"/>
            <w:color w:val="3864AE"/>
            <w:sz w:val="24"/>
            <w:szCs w:val="24"/>
            <w:u w:val="single"/>
            <w:lang w:eastAsia="ru-RU"/>
          </w:rPr>
          <w:t>Порядок и условия</w:t>
        </w:r>
      </w:hyperlink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предоставления единовременных денежных выплат на проведение ремонта жилых помещений, принадлежащих на праве собственности детям-сиротам и детям, оставшимся без попечения родителей (прилагаются);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(в ред. Постановлений Правительства Свердловской области от 03.04.2013 </w:t>
      </w:r>
      <w:hyperlink r:id="rId13" w:history="1">
        <w:r w:rsidRPr="00CA2A17">
          <w:rPr>
            <w:rFonts w:ascii="Arial" w:eastAsia="Times New Roman" w:hAnsi="Arial" w:cs="Arial"/>
            <w:color w:val="3864AE"/>
            <w:sz w:val="24"/>
            <w:szCs w:val="24"/>
            <w:u w:val="single"/>
            <w:lang w:eastAsia="ru-RU"/>
          </w:rPr>
          <w:t>N 413-ПП</w:t>
        </w:r>
      </w:hyperlink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, от 16.02.2017 </w:t>
      </w:r>
      <w:hyperlink r:id="rId14" w:history="1">
        <w:r w:rsidRPr="00CA2A17">
          <w:rPr>
            <w:rFonts w:ascii="Arial" w:eastAsia="Times New Roman" w:hAnsi="Arial" w:cs="Arial"/>
            <w:color w:val="3864AE"/>
            <w:sz w:val="24"/>
            <w:szCs w:val="24"/>
            <w:u w:val="single"/>
            <w:lang w:eastAsia="ru-RU"/>
          </w:rPr>
          <w:t>N 90-ПП</w:t>
        </w:r>
      </w:hyperlink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)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2) утратил силу. - </w:t>
      </w:r>
      <w:hyperlink r:id="rId15" w:history="1">
        <w:r w:rsidRPr="00CA2A17">
          <w:rPr>
            <w:rFonts w:ascii="Arial" w:eastAsia="Times New Roman" w:hAnsi="Arial" w:cs="Arial"/>
            <w:color w:val="3864AE"/>
            <w:sz w:val="24"/>
            <w:szCs w:val="24"/>
            <w:u w:val="single"/>
            <w:lang w:eastAsia="ru-RU"/>
          </w:rPr>
          <w:t>Постановление</w:t>
        </w:r>
      </w:hyperlink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Правительства Свердловской области от 16.02.2017 N 90-ПП.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2. Министерству социальной политики Свердловской области (А.В. Злоказов) обеспечить организацию и контроль деятельности территориальных отраслевых исполнительных органов государственной власти Свердловской области - управлений социальной политики Министерства социальной политики Свердловской области по реализации дополнительных мер социальной поддержки детей-сирот и детей, оставшихся без попечения родителей, установленных </w:t>
      </w:r>
      <w:hyperlink r:id="rId16" w:history="1">
        <w:r w:rsidRPr="00CA2A17">
          <w:rPr>
            <w:rFonts w:ascii="Arial" w:eastAsia="Times New Roman" w:hAnsi="Arial" w:cs="Arial"/>
            <w:color w:val="3864AE"/>
            <w:sz w:val="24"/>
            <w:szCs w:val="24"/>
            <w:u w:val="single"/>
            <w:lang w:eastAsia="ru-RU"/>
          </w:rPr>
          <w:t>пунктом 3 статьи 22</w:t>
        </w:r>
      </w:hyperlink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Областного закона от 23 октября 1995 года N 28-ОЗ "О защите прав ребенка".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(в ред. Постановлений Правительства Свердловской области от 03.04.2013 </w:t>
      </w:r>
      <w:hyperlink r:id="rId17" w:history="1">
        <w:r w:rsidRPr="00CA2A17">
          <w:rPr>
            <w:rFonts w:ascii="Arial" w:eastAsia="Times New Roman" w:hAnsi="Arial" w:cs="Arial"/>
            <w:color w:val="3864AE"/>
            <w:sz w:val="24"/>
            <w:szCs w:val="24"/>
            <w:u w:val="single"/>
            <w:lang w:eastAsia="ru-RU"/>
          </w:rPr>
          <w:t>N 413-ПП</w:t>
        </w:r>
      </w:hyperlink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, от 16.02.2017 </w:t>
      </w:r>
      <w:hyperlink r:id="rId18" w:history="1">
        <w:r w:rsidRPr="00CA2A17">
          <w:rPr>
            <w:rFonts w:ascii="Arial" w:eastAsia="Times New Roman" w:hAnsi="Arial" w:cs="Arial"/>
            <w:color w:val="3864AE"/>
            <w:sz w:val="24"/>
            <w:szCs w:val="24"/>
            <w:u w:val="single"/>
            <w:lang w:eastAsia="ru-RU"/>
          </w:rPr>
          <w:t>N 90-ПП</w:t>
        </w:r>
      </w:hyperlink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)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3. Контроль за исполнением настоящего Постановления возложить на Заместителя Губернатора Свердловской области, Члена Правительства Свердловской области П.В. Крекова.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(п. 3 в ред. </w:t>
      </w:r>
      <w:hyperlink r:id="rId19" w:history="1">
        <w:r w:rsidRPr="00CA2A17">
          <w:rPr>
            <w:rFonts w:ascii="Arial" w:eastAsia="Times New Roman" w:hAnsi="Arial" w:cs="Arial"/>
            <w:color w:val="3864AE"/>
            <w:sz w:val="24"/>
            <w:szCs w:val="24"/>
            <w:u w:val="single"/>
            <w:lang w:eastAsia="ru-RU"/>
          </w:rPr>
          <w:t>Постановления</w:t>
        </w:r>
      </w:hyperlink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Правительства Свердловской области от 16.02.2017 N 90-ПП)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4. Настоящее Постановление вступает в силу через 10 дней после его официального опубликования в "Областной газете".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 </w:t>
      </w:r>
    </w:p>
    <w:p w:rsidR="00CA2A17" w:rsidRPr="00CA2A17" w:rsidRDefault="00CA2A17" w:rsidP="00CA2A17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Председатель Правительства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Свердловской области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А.Л.ГРЕДИН</w:t>
      </w:r>
    </w:p>
    <w:p w:rsidR="00CA2A17" w:rsidRPr="00CA2A17" w:rsidRDefault="00CA2A17" w:rsidP="00CA2A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 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lastRenderedPageBreak/>
        <w:t> 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 </w:t>
      </w:r>
    </w:p>
    <w:p w:rsidR="00CA2A17" w:rsidRPr="00CA2A17" w:rsidRDefault="00CA2A17" w:rsidP="00CA2A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A17">
        <w:rPr>
          <w:rFonts w:ascii="Arial" w:eastAsia="Times New Roman" w:hAnsi="Arial" w:cs="Arial"/>
          <w:color w:val="303030"/>
          <w:sz w:val="24"/>
          <w:szCs w:val="24"/>
          <w:shd w:val="clear" w:color="auto" w:fill="FFFFFF"/>
          <w:lang w:eastAsia="ru-RU"/>
        </w:rPr>
        <w:t> </w:t>
      </w:r>
    </w:p>
    <w:p w:rsidR="00CA2A17" w:rsidRPr="00CA2A17" w:rsidRDefault="00CA2A17" w:rsidP="00CA2A17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Утверждены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Постановлением Правительства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Свердловской области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от 8 февраля 2012 г. N 100-ПП</w:t>
      </w:r>
    </w:p>
    <w:p w:rsidR="00CA2A17" w:rsidRPr="00CA2A17" w:rsidRDefault="00CA2A17" w:rsidP="00CA2A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A17">
        <w:rPr>
          <w:rFonts w:ascii="Arial" w:eastAsia="Times New Roman" w:hAnsi="Arial" w:cs="Arial"/>
          <w:color w:val="303030"/>
          <w:sz w:val="24"/>
          <w:szCs w:val="24"/>
          <w:shd w:val="clear" w:color="auto" w:fill="FFFFFF"/>
          <w:lang w:eastAsia="ru-RU"/>
        </w:rPr>
        <w:t> </w:t>
      </w:r>
    </w:p>
    <w:p w:rsidR="00CA2A17" w:rsidRPr="00CA2A17" w:rsidRDefault="00CA2A17" w:rsidP="00CA2A1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bookmarkStart w:id="0" w:name="P41"/>
      <w:bookmarkEnd w:id="0"/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ПОРЯДОК И УСЛОВИЯ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ПРЕДОСТАВЛЕНИЯ ЕДИНОВРЕМЕННЫХ ДЕНЕЖНЫХ ВЫПЛАТ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НА ПРОВЕДЕНИЕ РЕМОНТА ЖИЛЫХ ПОМЕЩЕНИЙ, ПРИНАДЛЕЖАЩИХ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НА ПРАВЕ СОБСТВЕННОСТИ ДЕТЯМ-СИРОТАМ И ДЕТЯМ,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ОСТАВШИМСЯ БЕЗ ПОПЕЧЕНИЯ РОДИТЕЛЕЙ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 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Список изменяющих документов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(в ред. Постановлений Правительства Свердловской области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от 29.08.2012 </w:t>
      </w:r>
      <w:hyperlink r:id="rId20" w:history="1">
        <w:r w:rsidRPr="00CA2A17">
          <w:rPr>
            <w:rFonts w:ascii="Arial" w:eastAsia="Times New Roman" w:hAnsi="Arial" w:cs="Arial"/>
            <w:color w:val="3864AE"/>
            <w:sz w:val="24"/>
            <w:szCs w:val="24"/>
            <w:u w:val="single"/>
            <w:lang w:eastAsia="ru-RU"/>
          </w:rPr>
          <w:t>N 919-ПП</w:t>
        </w:r>
      </w:hyperlink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, от 03.04.2013 </w:t>
      </w:r>
      <w:hyperlink r:id="rId21" w:history="1">
        <w:r w:rsidRPr="00CA2A17">
          <w:rPr>
            <w:rFonts w:ascii="Arial" w:eastAsia="Times New Roman" w:hAnsi="Arial" w:cs="Arial"/>
            <w:color w:val="3864AE"/>
            <w:sz w:val="24"/>
            <w:szCs w:val="24"/>
            <w:u w:val="single"/>
            <w:lang w:eastAsia="ru-RU"/>
          </w:rPr>
          <w:t>N 413-ПП</w:t>
        </w:r>
      </w:hyperlink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, от 10.07.2014 </w:t>
      </w:r>
      <w:hyperlink r:id="rId22" w:history="1">
        <w:r w:rsidRPr="00CA2A17">
          <w:rPr>
            <w:rFonts w:ascii="Arial" w:eastAsia="Times New Roman" w:hAnsi="Arial" w:cs="Arial"/>
            <w:color w:val="3864AE"/>
            <w:sz w:val="24"/>
            <w:szCs w:val="24"/>
            <w:u w:val="single"/>
            <w:lang w:eastAsia="ru-RU"/>
          </w:rPr>
          <w:t>N 589-ПП</w:t>
        </w:r>
      </w:hyperlink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,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от 09.09.2015 </w:t>
      </w:r>
      <w:hyperlink r:id="rId23" w:history="1">
        <w:r w:rsidRPr="00CA2A17">
          <w:rPr>
            <w:rFonts w:ascii="Arial" w:eastAsia="Times New Roman" w:hAnsi="Arial" w:cs="Arial"/>
            <w:color w:val="3864AE"/>
            <w:sz w:val="24"/>
            <w:szCs w:val="24"/>
            <w:u w:val="single"/>
            <w:lang w:eastAsia="ru-RU"/>
          </w:rPr>
          <w:t>N 821-ПП</w:t>
        </w:r>
      </w:hyperlink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, от 16.02.2017 </w:t>
      </w:r>
      <w:hyperlink r:id="rId24" w:history="1">
        <w:r w:rsidRPr="00CA2A17">
          <w:rPr>
            <w:rFonts w:ascii="Arial" w:eastAsia="Times New Roman" w:hAnsi="Arial" w:cs="Arial"/>
            <w:color w:val="3864AE"/>
            <w:sz w:val="24"/>
            <w:szCs w:val="24"/>
            <w:u w:val="single"/>
            <w:lang w:eastAsia="ru-RU"/>
          </w:rPr>
          <w:t>N 90-ПП</w:t>
        </w:r>
      </w:hyperlink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)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 </w:t>
      </w:r>
    </w:p>
    <w:p w:rsidR="00CA2A17" w:rsidRPr="00CA2A17" w:rsidRDefault="00CA2A17" w:rsidP="00CA2A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1. Настоящие Порядок и условия предоставления единовременных денежных выплат на проведение ремонта жилых помещений, принадлежащих на праве собственности детям-сиротам и детям, оставшимся без попечения родителей (далее - Порядок), определяют процедуру и условия предоставления детям-сиротам и детям, оставшимся без попечения родителей, дополнительных мер социальной поддержки в виде единовременных денежных выплат на проведение ремонта жилых помещений, принадлежащих им на праве собственности, предусмотренных </w:t>
      </w:r>
      <w:hyperlink r:id="rId25" w:history="1">
        <w:r w:rsidRPr="00CA2A17">
          <w:rPr>
            <w:rFonts w:ascii="Arial" w:eastAsia="Times New Roman" w:hAnsi="Arial" w:cs="Arial"/>
            <w:color w:val="3864AE"/>
            <w:sz w:val="24"/>
            <w:szCs w:val="24"/>
            <w:u w:val="single"/>
            <w:lang w:eastAsia="ru-RU"/>
          </w:rPr>
          <w:t>пунктом 3 статьи 22</w:t>
        </w:r>
      </w:hyperlink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Областного закона от 23 октября 1995 года N 28-ОЗ "О защите прав ребенка".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(п. 1 в ред. </w:t>
      </w:r>
      <w:hyperlink r:id="rId26" w:history="1">
        <w:r w:rsidRPr="00CA2A17">
          <w:rPr>
            <w:rFonts w:ascii="Arial" w:eastAsia="Times New Roman" w:hAnsi="Arial" w:cs="Arial"/>
            <w:color w:val="3864AE"/>
            <w:sz w:val="24"/>
            <w:szCs w:val="24"/>
            <w:u w:val="single"/>
            <w:lang w:eastAsia="ru-RU"/>
          </w:rPr>
          <w:t>Постановления</w:t>
        </w:r>
      </w:hyperlink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Правительства Свердловской области от 16.02.2017 N 90-ПП)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  <w:bookmarkStart w:id="1" w:name="P54"/>
      <w:bookmarkEnd w:id="1"/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1-1. К единовременным денежным выплатам на проведение ремонта жилых помещений, принадлежащих на праве собственности детям-сиротам, детям, оставшимся без попечения родителей (далее - единовременные денежные выплаты), относятся: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1) единовременная денежная выплата на проведение ремонта жилого помещения, единственными собственниками которого являются дети-сироты, дети, оставшиеся без попечения родителей;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2) единовременная денежная выплата на проведение ремонта жилого помещения, сособственниками которого являются исключительно дети-сироты и дети, оставшиеся без попечения родителей.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(п. 1-1 введен </w:t>
      </w:r>
      <w:hyperlink r:id="rId27" w:history="1">
        <w:r w:rsidRPr="00CA2A17">
          <w:rPr>
            <w:rFonts w:ascii="Arial" w:eastAsia="Times New Roman" w:hAnsi="Arial" w:cs="Arial"/>
            <w:color w:val="3864AE"/>
            <w:sz w:val="24"/>
            <w:szCs w:val="24"/>
            <w:u w:val="single"/>
            <w:lang w:eastAsia="ru-RU"/>
          </w:rPr>
          <w:t>Постановлением</w:t>
        </w:r>
      </w:hyperlink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Правительства Свердловской области от 16.02.2017 N 90-ПП)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  <w:bookmarkStart w:id="2" w:name="P58"/>
      <w:bookmarkEnd w:id="2"/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2. Единовременные денежные выплаты предоставляются на ремонт одного жилого помещения при наличии следующих условий: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1) ребенок-сирота, ребенок, оставшийся без попечения родителей, имеет жилое помещение, расположенное на территории Свердловской области;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2) ребенок-сирота, ребенок, оставшийся без попечения родителей, является единственным собственником жилого помещения либо сособственником жилого помещения при условии, если другими сособственниками жилого помещения являются исключительно дети-сироты и дети, оставшиеся без попечения родителей;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 xml:space="preserve">3) жилое помещение не признано непригодным для проживания или не находится 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lastRenderedPageBreak/>
        <w:t>в многоквартирном доме, признанном аварийным и подлежащим сносу или реконструкции.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(п. 2 в ред. </w:t>
      </w:r>
      <w:hyperlink r:id="rId28" w:history="1">
        <w:r w:rsidRPr="00CA2A17">
          <w:rPr>
            <w:rFonts w:ascii="Arial" w:eastAsia="Times New Roman" w:hAnsi="Arial" w:cs="Arial"/>
            <w:color w:val="3864AE"/>
            <w:sz w:val="24"/>
            <w:szCs w:val="24"/>
            <w:u w:val="single"/>
            <w:lang w:eastAsia="ru-RU"/>
          </w:rPr>
          <w:t>Постановления</w:t>
        </w:r>
      </w:hyperlink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Правительства Свердловской области от 16.02.2017 N 90-ПП)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3. Предоставление единовременных денежных выплат производится территориальным отраслевым исполнительным органом государственной власти Свердловской области - управлением социальной политики Министерства социальной политики Свердловской области (далее - управление социальной политики) по месту учета ребенка-сироты, ребенка, оставшегося без попечения родителей, на основании </w:t>
      </w:r>
      <w:hyperlink r:id="rId29" w:anchor="P136" w:history="1">
        <w:r w:rsidRPr="00CA2A17">
          <w:rPr>
            <w:rFonts w:ascii="Arial" w:eastAsia="Times New Roman" w:hAnsi="Arial" w:cs="Arial"/>
            <w:color w:val="3864AE"/>
            <w:sz w:val="24"/>
            <w:szCs w:val="24"/>
            <w:u w:val="single"/>
            <w:lang w:eastAsia="ru-RU"/>
          </w:rPr>
          <w:t>заявления</w:t>
        </w:r>
      </w:hyperlink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о предоставлении единовременных денежных выплат на проведение ремонта жилого помещения (далее - заявление) законного представителя ребенка по прилагаемой к настоящему Порядку форме.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(в ред. </w:t>
      </w:r>
      <w:hyperlink r:id="rId30" w:history="1">
        <w:r w:rsidRPr="00CA2A17">
          <w:rPr>
            <w:rFonts w:ascii="Arial" w:eastAsia="Times New Roman" w:hAnsi="Arial" w:cs="Arial"/>
            <w:color w:val="3864AE"/>
            <w:sz w:val="24"/>
            <w:szCs w:val="24"/>
            <w:u w:val="single"/>
            <w:lang w:eastAsia="ru-RU"/>
          </w:rPr>
          <w:t>Постановления</w:t>
        </w:r>
      </w:hyperlink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Правительства Свердловской области от 16.02.2017 N 90-ПП)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В случае выезда ребенка-сироты, ребенка, оставшегося без попечения родителей, к расположенному на территории другого субъекта Российской Федерации месту жительства законных представителей или обучения в общеобразовательной организации, профессиональной образовательной организации, образовательной организации высшего образования заявление подается в управление социальной политики по месту нахождения жилого помещения, принадлежащего ему на праве собственности.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(в ред. </w:t>
      </w:r>
      <w:hyperlink r:id="rId31" w:history="1">
        <w:r w:rsidRPr="00CA2A17">
          <w:rPr>
            <w:rFonts w:ascii="Arial" w:eastAsia="Times New Roman" w:hAnsi="Arial" w:cs="Arial"/>
            <w:color w:val="3864AE"/>
            <w:sz w:val="24"/>
            <w:szCs w:val="24"/>
            <w:u w:val="single"/>
            <w:lang w:eastAsia="ru-RU"/>
          </w:rPr>
          <w:t>Постановления</w:t>
        </w:r>
      </w:hyperlink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Правительства Свердловской области от 10.07.2014 N 589-ПП)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(п. 3 в ред. </w:t>
      </w:r>
      <w:hyperlink r:id="rId32" w:history="1">
        <w:r w:rsidRPr="00CA2A17">
          <w:rPr>
            <w:rFonts w:ascii="Arial" w:eastAsia="Times New Roman" w:hAnsi="Arial" w:cs="Arial"/>
            <w:color w:val="3864AE"/>
            <w:sz w:val="24"/>
            <w:szCs w:val="24"/>
            <w:u w:val="single"/>
            <w:lang w:eastAsia="ru-RU"/>
          </w:rPr>
          <w:t>Постановления</w:t>
        </w:r>
      </w:hyperlink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Правительства Свердловской области от 03.04.2013 N 413-ПП)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  <w:bookmarkStart w:id="3" w:name="P68"/>
      <w:bookmarkEnd w:id="3"/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4. Для предоставления единовременных денежных выплат законный представитель ребенка-сироты, ребенка, оставшегося без попечения родителей, предъявляет паспорт или иной документ, удостоверяющий личность.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К заявлению прилагаются следующие документы: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  <w:bookmarkStart w:id="4" w:name="P70"/>
      <w:bookmarkEnd w:id="4"/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1) документ, подтверждающий полномочия законного представителя ребенка-сироты, ребенка, оставшегося без попечения родителей, за исключением находящегося в распоряжении управления социальной политики документа, подтверждающего полномочия опекуна, попечителя, приемного родителя, патронатного родителя;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  <w:bookmarkStart w:id="5" w:name="P71"/>
      <w:bookmarkEnd w:id="5"/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2) правоустанавливающий документ на жилое помещение, принадлежащее на праве собственности ребенку-сироте, ребенку, оставшемуся без попечения родителей, право собственности на которое не зарегистрировано в Едином государственном реестре прав на недвижимое имущество и сделок с ним. В случае принадлежности жилого помещения детям-сиротам, детям, оставшимся без попечения родителей, на праве долевой, совместной собственности к заявлению прилагается документ, подтверждающий право собственности каждого из сособственников, при условии, что право собственности на жилое помещение не зарегистрировано в Едином государственном реестре прав на недвижимое имущество и сделок с ним;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  <w:bookmarkStart w:id="6" w:name="P72"/>
      <w:bookmarkEnd w:id="6"/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t xml:space="preserve">3) письменное согласие законного представителя ребенка-сироты, ребенка, оставшегося без попечения родителей, являющегося сособственником жилого помещения (в случае принадлежности жилого помещения ребенку-сироте, ребенку, оставшемуся без попечения родителей, на праве долевой или совместной собственности), на осуществление одному из сособственников единовременной денежной выплаты на проведение ремонта жилого помещения, принадлежащего на праве собственности ребенку-сироте, ребенку, оставшемуся без попечения родителей (далее - письменное согласие). Письменное согласие 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lastRenderedPageBreak/>
        <w:t>может быть оформлено и подписано законным представителем ребенка-сироты, ребенка, оставшегося без попечения родителей, являющегося сособственником жилого помещения, в присутствии специалиста, осуществляющего прием документов для назначения единовременной денежной выплаты на проведение ремонта жилого помещения, принадлежащего на праве собственности ребенку-сироте, ребенку, оставшемуся без попечения родителей, или в случае раздельного проживания сособственников жилого помещения удостоверено органом опеки и попечительства по месту учета детей-сирот, детей, оставшихся без попечения родителей.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(п. 4 в ред. </w:t>
      </w:r>
      <w:hyperlink r:id="rId33" w:history="1">
        <w:r w:rsidRPr="00CA2A17">
          <w:rPr>
            <w:rFonts w:ascii="Arial" w:eastAsia="Times New Roman" w:hAnsi="Arial" w:cs="Arial"/>
            <w:color w:val="3864AE"/>
            <w:sz w:val="24"/>
            <w:szCs w:val="24"/>
            <w:u w:val="single"/>
            <w:lang w:eastAsia="ru-RU"/>
          </w:rPr>
          <w:t>Постановления</w:t>
        </w:r>
      </w:hyperlink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Правительства Свердловской области от 16.02.2017 N 90-ПП)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  <w:bookmarkStart w:id="7" w:name="P74"/>
      <w:bookmarkEnd w:id="7"/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5. Заявление и документы, указанные в </w:t>
      </w:r>
      <w:hyperlink r:id="rId34" w:anchor="P68" w:history="1">
        <w:r w:rsidRPr="00CA2A17">
          <w:rPr>
            <w:rFonts w:ascii="Arial" w:eastAsia="Times New Roman" w:hAnsi="Arial" w:cs="Arial"/>
            <w:color w:val="3864AE"/>
            <w:sz w:val="24"/>
            <w:szCs w:val="24"/>
            <w:u w:val="single"/>
            <w:lang w:eastAsia="ru-RU"/>
          </w:rPr>
          <w:t>пункте 4</w:t>
        </w:r>
      </w:hyperlink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настоящего Порядка, могут быть поданы в управление социальной политики через многофункциональный центр предоставления государственных и муниципальных услуг, а также с использованием информационно-телекоммуникационных технологий, включая использование федеральной государственной информационной системы "Единый портал государственных и муниципальных услуг (функций)", региональной государственной информационной системы "Портал государственных и муниципальных услуг (функций) Свердловской области" и других средств информационно-телекоммуникационных технологий в случаях и порядке, установленных законодательством Российской Федерации, в форме электронных документов. В последнем случае заявление и электронная копия (электронный образ) каждого документа должны быть подписаны простой электронной подписью или усиленной квалифицированной электронной подписью. При использовании простой электронной подписи заявление и документы, указанные в </w:t>
      </w:r>
      <w:hyperlink r:id="rId35" w:anchor="P68" w:history="1">
        <w:r w:rsidRPr="00CA2A17">
          <w:rPr>
            <w:rFonts w:ascii="Arial" w:eastAsia="Times New Roman" w:hAnsi="Arial" w:cs="Arial"/>
            <w:color w:val="3864AE"/>
            <w:sz w:val="24"/>
            <w:szCs w:val="24"/>
            <w:u w:val="single"/>
            <w:lang w:eastAsia="ru-RU"/>
          </w:rPr>
          <w:t>пункте 4</w:t>
        </w:r>
      </w:hyperlink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настоящего Порядка, представляются на бумажном носителе в управление социальной политики в течение пяти дней со дня подачи заявления.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(часть первая в ред. </w:t>
      </w:r>
      <w:hyperlink r:id="rId36" w:history="1">
        <w:r w:rsidRPr="00CA2A17">
          <w:rPr>
            <w:rFonts w:ascii="Arial" w:eastAsia="Times New Roman" w:hAnsi="Arial" w:cs="Arial"/>
            <w:color w:val="3864AE"/>
            <w:sz w:val="24"/>
            <w:szCs w:val="24"/>
            <w:u w:val="single"/>
            <w:lang w:eastAsia="ru-RU"/>
          </w:rPr>
          <w:t>Постановления</w:t>
        </w:r>
      </w:hyperlink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Правительства Свердловской области от 16.02.2017 N 90-ПП)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Законному представителю ребенка-сироты, ребенка, оставшегося без попечения родителей, не позднее рабочего дня, следующего за днем подачи указанного заявления, направляется электронное сообщение о приеме заявления либо о мотивированном отказе в приеме заявления.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Датой подачи указанного заявления считается день направления законному представителю ребенка-сироты, ребенка, оставшегося без попечения родителей, электронного сообщения о приеме заявления.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  <w:bookmarkStart w:id="8" w:name="P78"/>
      <w:bookmarkEnd w:id="8"/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5-1. Управление социальной политики в течение двух рабочих дней со дня подачи заявления запрашивает в порядке межведомственного взаимодействия сведения из Единого государственного реестра прав на недвижимое имущество и сделок с ним о правах на объекты недвижимого имущества - жилые помещения, принадлежащие ребенку-сироте, ребенку, оставшемуся без попечения родителей, и сведения из органа местного самоуправления о признании жилого помещения, принадлежащего ребенку-сироте, ребенку, оставшемуся без попечения родителей, пригодным (непригодным) для проживания или находящимся в многоквартирном доме, признанном аварийным и подлежащим сносу или реконструкции.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Законный представитель ребенка-сироты, ребенка, оставшегося без попечения родителей, вправе представить документы, содержащие сведения, указанные в </w:t>
      </w:r>
      <w:hyperlink r:id="rId37" w:anchor="P78" w:history="1">
        <w:r w:rsidRPr="00CA2A17">
          <w:rPr>
            <w:rFonts w:ascii="Arial" w:eastAsia="Times New Roman" w:hAnsi="Arial" w:cs="Arial"/>
            <w:color w:val="3864AE"/>
            <w:sz w:val="24"/>
            <w:szCs w:val="24"/>
            <w:u w:val="single"/>
            <w:lang w:eastAsia="ru-RU"/>
          </w:rPr>
          <w:t>части первой</w:t>
        </w:r>
      </w:hyperlink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настоящего пункта, по собственной инициативе.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(п. 5.1 введен </w:t>
      </w:r>
      <w:hyperlink r:id="rId38" w:history="1">
        <w:r w:rsidRPr="00CA2A17">
          <w:rPr>
            <w:rFonts w:ascii="Arial" w:eastAsia="Times New Roman" w:hAnsi="Arial" w:cs="Arial"/>
            <w:color w:val="3864AE"/>
            <w:sz w:val="24"/>
            <w:szCs w:val="24"/>
            <w:u w:val="single"/>
            <w:lang w:eastAsia="ru-RU"/>
          </w:rPr>
          <w:t>Постановлением</w:t>
        </w:r>
      </w:hyperlink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Правительства Свердловской области от 16.02.2017 N 90-ПП)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6. Управление социальной политики отказывает в приеме заявления в случае: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lastRenderedPageBreak/>
        <w:t>1) если заявление подано лицом, не имеющим на это полномочий;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2) если к заявлению, поданному в отношении ребенка-сироты, ребенка, оставшегося без попечения родителей, находящегося на воспитании в семье опекуна, попечителя, приемного, патронатного родителя, не приложены документы, указанные в </w:t>
      </w:r>
      <w:hyperlink r:id="rId39" w:anchor="P71" w:history="1">
        <w:r w:rsidRPr="00CA2A17">
          <w:rPr>
            <w:rFonts w:ascii="Arial" w:eastAsia="Times New Roman" w:hAnsi="Arial" w:cs="Arial"/>
            <w:color w:val="3864AE"/>
            <w:sz w:val="24"/>
            <w:szCs w:val="24"/>
            <w:u w:val="single"/>
            <w:lang w:eastAsia="ru-RU"/>
          </w:rPr>
          <w:t>подпунктах 2</w:t>
        </w:r>
      </w:hyperlink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и </w:t>
      </w:r>
      <w:hyperlink r:id="rId40" w:anchor="P72" w:history="1">
        <w:r w:rsidRPr="00CA2A17">
          <w:rPr>
            <w:rFonts w:ascii="Arial" w:eastAsia="Times New Roman" w:hAnsi="Arial" w:cs="Arial"/>
            <w:color w:val="3864AE"/>
            <w:sz w:val="24"/>
            <w:szCs w:val="24"/>
            <w:u w:val="single"/>
            <w:lang w:eastAsia="ru-RU"/>
          </w:rPr>
          <w:t>3 части второй пункта 4</w:t>
        </w:r>
      </w:hyperlink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настоящего Порядка;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3) если к заявлению, поданному в отношении ребенка-сироты, ребенка, оставшегося без попечения родителей, помещенного под надзор в организацию для детей-сирот и детей, оставшихся без попечения родителей, не приложены документы, указанные в </w:t>
      </w:r>
      <w:hyperlink r:id="rId41" w:anchor="P70" w:history="1">
        <w:r w:rsidRPr="00CA2A17">
          <w:rPr>
            <w:rFonts w:ascii="Arial" w:eastAsia="Times New Roman" w:hAnsi="Arial" w:cs="Arial"/>
            <w:color w:val="3864AE"/>
            <w:sz w:val="24"/>
            <w:szCs w:val="24"/>
            <w:u w:val="single"/>
            <w:lang w:eastAsia="ru-RU"/>
          </w:rPr>
          <w:t>подпунктах 1</w:t>
        </w:r>
      </w:hyperlink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- </w:t>
      </w:r>
      <w:hyperlink r:id="rId42" w:anchor="P72" w:history="1">
        <w:r w:rsidRPr="00CA2A17">
          <w:rPr>
            <w:rFonts w:ascii="Arial" w:eastAsia="Times New Roman" w:hAnsi="Arial" w:cs="Arial"/>
            <w:color w:val="3864AE"/>
            <w:sz w:val="24"/>
            <w:szCs w:val="24"/>
            <w:u w:val="single"/>
            <w:lang w:eastAsia="ru-RU"/>
          </w:rPr>
          <w:t>3 части второй пункта 4</w:t>
        </w:r>
      </w:hyperlink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настоящего Порядка;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4) если заявление и документы, направленные в форме электронных документов, не подписаны электронной подписью;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5) если выявлено несоблюдение установленных федеральным законом условий признания действительности усиленной квалифицированной электронной подписи.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(п. 6 в ред. </w:t>
      </w:r>
      <w:hyperlink r:id="rId43" w:history="1">
        <w:r w:rsidRPr="00CA2A17">
          <w:rPr>
            <w:rFonts w:ascii="Arial" w:eastAsia="Times New Roman" w:hAnsi="Arial" w:cs="Arial"/>
            <w:color w:val="3864AE"/>
            <w:sz w:val="24"/>
            <w:szCs w:val="24"/>
            <w:u w:val="single"/>
            <w:lang w:eastAsia="ru-RU"/>
          </w:rPr>
          <w:t>Постановления</w:t>
        </w:r>
      </w:hyperlink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Правительства Свердловской области от 16.02.2017 N 90-ПП)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7. Управление социальной политики рассматривает заявление и документы, указанные в </w:t>
      </w:r>
      <w:hyperlink r:id="rId44" w:anchor="P68" w:history="1">
        <w:r w:rsidRPr="00CA2A17">
          <w:rPr>
            <w:rFonts w:ascii="Arial" w:eastAsia="Times New Roman" w:hAnsi="Arial" w:cs="Arial"/>
            <w:color w:val="3864AE"/>
            <w:sz w:val="24"/>
            <w:szCs w:val="24"/>
            <w:u w:val="single"/>
            <w:lang w:eastAsia="ru-RU"/>
          </w:rPr>
          <w:t>пункте 4</w:t>
        </w:r>
      </w:hyperlink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настоящего Порядка, и принимает мотивированное решение о предоставлении либо об отказе в предоставлении единовременной денежной выплаты в течение десяти дней со дня подачи заявления и поступления сведений, указанных в </w:t>
      </w:r>
      <w:hyperlink r:id="rId45" w:anchor="P78" w:history="1">
        <w:r w:rsidRPr="00CA2A17">
          <w:rPr>
            <w:rFonts w:ascii="Arial" w:eastAsia="Times New Roman" w:hAnsi="Arial" w:cs="Arial"/>
            <w:color w:val="3864AE"/>
            <w:sz w:val="24"/>
            <w:szCs w:val="24"/>
            <w:u w:val="single"/>
            <w:lang w:eastAsia="ru-RU"/>
          </w:rPr>
          <w:t>пункте 5-1</w:t>
        </w:r>
      </w:hyperlink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настоящего Порядка. Решение в письменной форме или в форме электронного документа направляется законному представителю ребенка-сироты, ребенка, оставшегося без попечения родителей, подавшему от имени и в интересах подопечного заявление, в течение пяти дней со дня принятия этого решения.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Управление социальной политики отказывает в предоставлении единовременных денежных выплат в случаях: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1) если не соблюдены условия, предусмотренные </w:t>
      </w:r>
      <w:hyperlink r:id="rId46" w:anchor="P58" w:history="1">
        <w:r w:rsidRPr="00CA2A17">
          <w:rPr>
            <w:rFonts w:ascii="Arial" w:eastAsia="Times New Roman" w:hAnsi="Arial" w:cs="Arial"/>
            <w:color w:val="3864AE"/>
            <w:sz w:val="24"/>
            <w:szCs w:val="24"/>
            <w:u w:val="single"/>
            <w:lang w:eastAsia="ru-RU"/>
          </w:rPr>
          <w:t>пунктом 2</w:t>
        </w:r>
      </w:hyperlink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настоящего Порядка;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2) если в течение пяти дней со дня подачи заявления, подписанного простой электронной подписью, не представлены документы в соответствии с </w:t>
      </w:r>
      <w:hyperlink r:id="rId47" w:anchor="P74" w:history="1">
        <w:r w:rsidRPr="00CA2A17">
          <w:rPr>
            <w:rFonts w:ascii="Arial" w:eastAsia="Times New Roman" w:hAnsi="Arial" w:cs="Arial"/>
            <w:color w:val="3864AE"/>
            <w:sz w:val="24"/>
            <w:szCs w:val="24"/>
            <w:u w:val="single"/>
            <w:lang w:eastAsia="ru-RU"/>
          </w:rPr>
          <w:t>пунктом 5</w:t>
        </w:r>
      </w:hyperlink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настоящего Порядка.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(п. 7 в ред. </w:t>
      </w:r>
      <w:hyperlink r:id="rId48" w:history="1">
        <w:r w:rsidRPr="00CA2A17">
          <w:rPr>
            <w:rFonts w:ascii="Arial" w:eastAsia="Times New Roman" w:hAnsi="Arial" w:cs="Arial"/>
            <w:color w:val="3864AE"/>
            <w:sz w:val="24"/>
            <w:szCs w:val="24"/>
            <w:u w:val="single"/>
            <w:lang w:eastAsia="ru-RU"/>
          </w:rPr>
          <w:t>Постановления</w:t>
        </w:r>
      </w:hyperlink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Правительства Свердловской области от 16.02.2017 N 90-ПП)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8. Утратил силу. - </w:t>
      </w:r>
      <w:hyperlink r:id="rId49" w:history="1">
        <w:r w:rsidRPr="00CA2A17">
          <w:rPr>
            <w:rFonts w:ascii="Arial" w:eastAsia="Times New Roman" w:hAnsi="Arial" w:cs="Arial"/>
            <w:color w:val="3864AE"/>
            <w:sz w:val="24"/>
            <w:szCs w:val="24"/>
            <w:u w:val="single"/>
            <w:lang w:eastAsia="ru-RU"/>
          </w:rPr>
          <w:t>Постановление</w:t>
        </w:r>
      </w:hyperlink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Правительства Свердловской области от 16.02.2017 N 90-ПП.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9. Единовременная денежная выплата производится в месяце, следующем за месяцем, в котором управлением социальной политики было принято решение о предоставлении единовременной денежной выплаты.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(в ред. Постановлений Правительства Свердловской области от 29.08.2012 </w:t>
      </w:r>
      <w:hyperlink r:id="rId50" w:history="1">
        <w:r w:rsidRPr="00CA2A17">
          <w:rPr>
            <w:rFonts w:ascii="Arial" w:eastAsia="Times New Roman" w:hAnsi="Arial" w:cs="Arial"/>
            <w:color w:val="3864AE"/>
            <w:sz w:val="24"/>
            <w:szCs w:val="24"/>
            <w:u w:val="single"/>
            <w:lang w:eastAsia="ru-RU"/>
          </w:rPr>
          <w:t>N 919-ПП</w:t>
        </w:r>
      </w:hyperlink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, от 03.04.2013 </w:t>
      </w:r>
      <w:hyperlink r:id="rId51" w:history="1">
        <w:r w:rsidRPr="00CA2A17">
          <w:rPr>
            <w:rFonts w:ascii="Arial" w:eastAsia="Times New Roman" w:hAnsi="Arial" w:cs="Arial"/>
            <w:color w:val="3864AE"/>
            <w:sz w:val="24"/>
            <w:szCs w:val="24"/>
            <w:u w:val="single"/>
            <w:lang w:eastAsia="ru-RU"/>
          </w:rPr>
          <w:t>N 413-ПП</w:t>
        </w:r>
      </w:hyperlink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, от 10.07.2014 </w:t>
      </w:r>
      <w:hyperlink r:id="rId52" w:history="1">
        <w:r w:rsidRPr="00CA2A17">
          <w:rPr>
            <w:rFonts w:ascii="Arial" w:eastAsia="Times New Roman" w:hAnsi="Arial" w:cs="Arial"/>
            <w:color w:val="3864AE"/>
            <w:sz w:val="24"/>
            <w:szCs w:val="24"/>
            <w:u w:val="single"/>
            <w:lang w:eastAsia="ru-RU"/>
          </w:rPr>
          <w:t>N 589-ПП</w:t>
        </w:r>
      </w:hyperlink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)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10. Управление социальной политики организует осуществление выплат, предусмотренных </w:t>
      </w:r>
      <w:hyperlink r:id="rId53" w:anchor="P54" w:history="1">
        <w:r w:rsidRPr="00CA2A17">
          <w:rPr>
            <w:rFonts w:ascii="Arial" w:eastAsia="Times New Roman" w:hAnsi="Arial" w:cs="Arial"/>
            <w:color w:val="3864AE"/>
            <w:sz w:val="24"/>
            <w:szCs w:val="24"/>
            <w:u w:val="single"/>
            <w:lang w:eastAsia="ru-RU"/>
          </w:rPr>
          <w:t>пунктом 1-1</w:t>
        </w:r>
      </w:hyperlink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настоящего Порядка, в том числе через государственное казенное учреждение Свердловской области "Областной информационно-расчетный центр", в порядке, предусмотренном федеральным законодательством, через кредитные организации, организации почтовой связи или организации, осуществляющие деятельность по доставке социальных пособий, по заявлению лица, которому она назначена.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(в ред. Постановлений Правительства Свердловской области от 10.07.2014 </w:t>
      </w:r>
      <w:hyperlink r:id="rId54" w:history="1">
        <w:r w:rsidRPr="00CA2A17">
          <w:rPr>
            <w:rFonts w:ascii="Arial" w:eastAsia="Times New Roman" w:hAnsi="Arial" w:cs="Arial"/>
            <w:color w:val="3864AE"/>
            <w:sz w:val="24"/>
            <w:szCs w:val="24"/>
            <w:u w:val="single"/>
            <w:lang w:eastAsia="ru-RU"/>
          </w:rPr>
          <w:t>N 589-ПП</w:t>
        </w:r>
      </w:hyperlink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, от 16.02.2017 </w:t>
      </w:r>
      <w:hyperlink r:id="rId55" w:history="1">
        <w:r w:rsidRPr="00CA2A17">
          <w:rPr>
            <w:rFonts w:ascii="Arial" w:eastAsia="Times New Roman" w:hAnsi="Arial" w:cs="Arial"/>
            <w:color w:val="3864AE"/>
            <w:sz w:val="24"/>
            <w:szCs w:val="24"/>
            <w:u w:val="single"/>
            <w:lang w:eastAsia="ru-RU"/>
          </w:rPr>
          <w:t>N 90-ПП</w:t>
        </w:r>
      </w:hyperlink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)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 xml:space="preserve">11. Единовременная денежная выплата на проведение ремонта жилого 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lastRenderedPageBreak/>
        <w:t>помещения, принадлежащего на праве собственности ребенку-сироте, ребенку, оставшемуся без попечения родителей, зачисленная в кредитной организации на счет ребенка-сироты, ребенка, оставшегося без попечения родителей, или доставленная организацией почтовой связи, иным субъектом, осуществляющим деятельность по доставке социальных пособий, выдается законному представителю ребенка-сироты, ребенка, оставшегося без попечения родителей, с письменного предварительного разрешения органа опеки и попечительства, выданного в соответствии со </w:t>
      </w:r>
      <w:hyperlink r:id="rId56" w:history="1">
        <w:r w:rsidRPr="00CA2A17">
          <w:rPr>
            <w:rFonts w:ascii="Arial" w:eastAsia="Times New Roman" w:hAnsi="Arial" w:cs="Arial"/>
            <w:color w:val="3864AE"/>
            <w:sz w:val="24"/>
            <w:szCs w:val="24"/>
            <w:u w:val="single"/>
            <w:lang w:eastAsia="ru-RU"/>
          </w:rPr>
          <w:t>статьей 37</w:t>
        </w:r>
      </w:hyperlink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Гражданского кодекса Российской Федерации, на получение и расходование единовременной денежной выплаты на проведение ремонта жилого помещения, принадлежащего на праве собственности ребенку-сироте, ребенку, оставшемуся без попечения родителей, по месту учета ребенка-сироты, ребенка, оставшегося без попечения родителей.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(п. 11 в ред. </w:t>
      </w:r>
      <w:hyperlink r:id="rId57" w:history="1">
        <w:r w:rsidRPr="00CA2A17">
          <w:rPr>
            <w:rFonts w:ascii="Arial" w:eastAsia="Times New Roman" w:hAnsi="Arial" w:cs="Arial"/>
            <w:color w:val="3864AE"/>
            <w:sz w:val="24"/>
            <w:szCs w:val="24"/>
            <w:u w:val="single"/>
            <w:lang w:eastAsia="ru-RU"/>
          </w:rPr>
          <w:t>Постановления</w:t>
        </w:r>
      </w:hyperlink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Правительства Свердловской области от 16.02.2017 N 90-ПП)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12. Нарушение порядка предоставления единовременных денежных выплат влечет применение мер ответственности, предусмотренных действующим бюджетным, административным и уголовным законодательством.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(в ред. </w:t>
      </w:r>
      <w:hyperlink r:id="rId58" w:history="1">
        <w:r w:rsidRPr="00CA2A17">
          <w:rPr>
            <w:rFonts w:ascii="Arial" w:eastAsia="Times New Roman" w:hAnsi="Arial" w:cs="Arial"/>
            <w:color w:val="3864AE"/>
            <w:sz w:val="24"/>
            <w:szCs w:val="24"/>
            <w:u w:val="single"/>
            <w:lang w:eastAsia="ru-RU"/>
          </w:rPr>
          <w:t>Постановления</w:t>
        </w:r>
      </w:hyperlink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Правительства Свердловской области от 16.02.2017 N 90-ПП)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13. Споры по вопросам предоставления единовременных денежных выплат разрешаются в судебном порядке.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(в ред. </w:t>
      </w:r>
      <w:hyperlink r:id="rId59" w:history="1">
        <w:r w:rsidRPr="00CA2A17">
          <w:rPr>
            <w:rFonts w:ascii="Arial" w:eastAsia="Times New Roman" w:hAnsi="Arial" w:cs="Arial"/>
            <w:color w:val="3864AE"/>
            <w:sz w:val="24"/>
            <w:szCs w:val="24"/>
            <w:u w:val="single"/>
            <w:lang w:eastAsia="ru-RU"/>
          </w:rPr>
          <w:t>Постановления</w:t>
        </w:r>
      </w:hyperlink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Правительства Свердловской области от 16.02.2017 N 90-ПП)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 </w:t>
      </w:r>
    </w:p>
    <w:p w:rsidR="00CA2A17" w:rsidRPr="00CA2A17" w:rsidRDefault="00CA2A17" w:rsidP="00CA2A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A17">
        <w:rPr>
          <w:rFonts w:ascii="Arial" w:eastAsia="Times New Roman" w:hAnsi="Arial" w:cs="Arial"/>
          <w:color w:val="303030"/>
          <w:sz w:val="24"/>
          <w:szCs w:val="24"/>
          <w:shd w:val="clear" w:color="auto" w:fill="FFFFFF"/>
          <w:lang w:eastAsia="ru-RU"/>
        </w:rPr>
        <w:t> 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  <w:r w:rsidRPr="00CA2A17">
        <w:rPr>
          <w:rFonts w:ascii="Arial" w:eastAsia="Times New Roman" w:hAnsi="Arial" w:cs="Arial"/>
          <w:color w:val="303030"/>
          <w:sz w:val="24"/>
          <w:szCs w:val="24"/>
          <w:shd w:val="clear" w:color="auto" w:fill="FFFFFF"/>
          <w:lang w:eastAsia="ru-RU"/>
        </w:rPr>
        <w:t> 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  <w:r w:rsidRPr="00CA2A17">
        <w:rPr>
          <w:rFonts w:ascii="Arial" w:eastAsia="Times New Roman" w:hAnsi="Arial" w:cs="Arial"/>
          <w:color w:val="303030"/>
          <w:sz w:val="24"/>
          <w:szCs w:val="24"/>
          <w:shd w:val="clear" w:color="auto" w:fill="FFFFFF"/>
          <w:lang w:eastAsia="ru-RU"/>
        </w:rPr>
        <w:t> 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  <w:r w:rsidRPr="00CA2A17">
        <w:rPr>
          <w:rFonts w:ascii="Arial" w:eastAsia="Times New Roman" w:hAnsi="Arial" w:cs="Arial"/>
          <w:color w:val="303030"/>
          <w:sz w:val="24"/>
          <w:szCs w:val="24"/>
          <w:shd w:val="clear" w:color="auto" w:fill="FFFFFF"/>
          <w:lang w:eastAsia="ru-RU"/>
        </w:rPr>
        <w:t> </w:t>
      </w:r>
    </w:p>
    <w:p w:rsidR="00CA2A17" w:rsidRPr="00CA2A17" w:rsidRDefault="00CA2A17" w:rsidP="00CA2A17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Форма                                                  К Порядку и условиям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                                              предоставления единовременных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                                              денежных выплат на проведение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                                                   ремонта жилых помещений,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                                       принадлежащих на праве собственности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                                                     детям-сиротам и детям,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                                         оставшимся без попечения родителей</w:t>
      </w:r>
    </w:p>
    <w:p w:rsidR="00CA2A17" w:rsidRPr="00CA2A17" w:rsidRDefault="00CA2A17" w:rsidP="00CA2A17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</w:t>
      </w:r>
    </w:p>
    <w:p w:rsidR="00CA2A17" w:rsidRPr="00CA2A17" w:rsidRDefault="00CA2A17" w:rsidP="00CA2A1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Список изменяющих документов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(в ред. Постановлений Правительства Свердловской области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от 09.09.2015 </w:t>
      </w:r>
      <w:hyperlink r:id="rId60" w:history="1">
        <w:r w:rsidRPr="00CA2A17">
          <w:rPr>
            <w:rFonts w:ascii="Arial" w:eastAsia="Times New Roman" w:hAnsi="Arial" w:cs="Arial"/>
            <w:color w:val="3864AE"/>
            <w:sz w:val="24"/>
            <w:szCs w:val="24"/>
            <w:u w:val="single"/>
            <w:lang w:eastAsia="ru-RU"/>
          </w:rPr>
          <w:t>N 821-ПП</w:t>
        </w:r>
      </w:hyperlink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, от 16.02.2017 </w:t>
      </w:r>
      <w:hyperlink r:id="rId61" w:history="1">
        <w:r w:rsidRPr="00CA2A17">
          <w:rPr>
            <w:rFonts w:ascii="Arial" w:eastAsia="Times New Roman" w:hAnsi="Arial" w:cs="Arial"/>
            <w:color w:val="3864AE"/>
            <w:sz w:val="24"/>
            <w:szCs w:val="24"/>
            <w:u w:val="single"/>
            <w:lang w:eastAsia="ru-RU"/>
          </w:rPr>
          <w:t>N 90-ПП</w:t>
        </w:r>
      </w:hyperlink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)</w:t>
      </w:r>
    </w:p>
    <w:p w:rsidR="00CA2A17" w:rsidRPr="00CA2A17" w:rsidRDefault="00CA2A17" w:rsidP="00CA2A17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</w:t>
      </w:r>
    </w:p>
    <w:p w:rsidR="00CA2A17" w:rsidRPr="00CA2A17" w:rsidRDefault="00CA2A17" w:rsidP="00CA2A17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                                    Начальнику территориального управления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                                     социальной политики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                                     ______________________________________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                                     ______________________________________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                                                  (город, район)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                                     от ___________________________________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                                        (фамилия, имя, отчество законного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                                     представителя ребенка-сироты, ребенка,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                                       оставшегося без попечения родителей)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                                     Адрес: _______________________________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                                     ______________________________________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                                     Паспортные данные: ___________________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lastRenderedPageBreak/>
        <w:t>                                     ______________________________________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                                       (серия, номер, когда и кем выдан)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 </w:t>
      </w:r>
    </w:p>
    <w:p w:rsidR="00CA2A17" w:rsidRPr="00CA2A17" w:rsidRDefault="00CA2A17" w:rsidP="00CA2A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bookmarkStart w:id="9" w:name="P136"/>
      <w:bookmarkEnd w:id="9"/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                                ЗАЯВЛЕНИЕ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             О ПРЕДОСТАВЛЕНИИ ЕДИНОВРЕМЕННОЙ ДЕНЕЖНОЙ ВЫПЛАТЫ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                  НА ПРОВЕДЕНИЕ РЕМОНТА ЖИЛОГО ПОМЕЩЕНИЯ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 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    Я, ___________________________________________________________________,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                            (Ф.И.О. полностью)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являясь на основании решения органа опеки и попечительства ________________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___________________________________________________________________________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              (реквизиты акта органа опеки и попечительства)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законным  представителем ребенка-сироты, ребенка, оставшегося без попечения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родителей (детей-сирот, детей, оставшихся без попечения родителей):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1) _______________________________________________________________________,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                        (Ф.И.О. ребенка полностью)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2) _______________________________________________________________________,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                        (Ф.И.О. ребенка полностью)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3) _______________________________________________________________________,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                        (Ф.И.О. ребенка полностью)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прошу предоставить подопечному (подопечным) единовременную денежную выплату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на  проведение  ремонта  жилого помещения, принадлежащего ему (им) на праве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собственности, расположенного по адресу: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___________________________________________________________________________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                 (адрес места нахождения жилого помещения)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    Прошу  копию  решения  территориального  управления социальной политики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вручить  мне на руки либо направить мне через организацию почтовой связи по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адресу: __________________________________________________________________.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    К настоящему заявлению прилагаю следующие документы: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1) _______________________________________________________________________,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2) _______________________________________________________________________,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3) _______________________________________________________________________,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4) _______________________________________________________________________,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lastRenderedPageBreak/>
        <w:t>5) _______________________________________________________________________.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     (перечисляются документы, прилагаемые к заявлению в соответствии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     с </w:t>
      </w:r>
      <w:hyperlink r:id="rId62" w:anchor="P68" w:history="1">
        <w:r w:rsidRPr="00CA2A17">
          <w:rPr>
            <w:rFonts w:ascii="Arial" w:eastAsia="Times New Roman" w:hAnsi="Arial" w:cs="Arial"/>
            <w:color w:val="3864AE"/>
            <w:sz w:val="24"/>
            <w:szCs w:val="24"/>
            <w:u w:val="single"/>
            <w:lang w:eastAsia="ru-RU"/>
          </w:rPr>
          <w:t>пунктом 4</w:t>
        </w:r>
      </w:hyperlink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Порядка и условий предоставления единовременных денежных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  выплат на проведение ремонта жилых помещений, принадлежащих на праве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  собственности детям-сиротам и детям, оставшимся без попечения родителей,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       утвержденных Постановлением Правительства Свердловской области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       от 08.02.2012 N 100-ПП "О реализации дополнительных мер социальной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      поддержки детей-сирот и детей, оставшихся без попечения родителей,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             установленных пунктом 3 статьи 22 Областного закона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             от 23 октября 1995 года N 28-ОЗ "О защите прав ребенка")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    Единовременную денежную выплату прошу осуществить _____________________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__________________________________________________________________________,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        (указываются номер счета и реквизиты кредитной организации,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         реквизиты организации почтовой связи или иных субъектов,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        осуществляющих деятельность по доставке социальных пособий)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    Об    ответственности    за   достоверность   представленных   сведений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предупрежден (предупреждена).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    Я, ___________________________________________________________________,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                            (Ф.И.О. полностью)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уведомлен (уведомлена) о целевом назначении единовременной денежной выплаты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на   проведение   ремонта   жилого   помещения,   принадлежащего  на  праве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собственности подопечному (подопечным):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1) _______________________________________________________________________,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                        (Ф.И.О. ребенка полностью)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2) _______________________________________________________________________,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                        (Ф.И.О. ребенка полностью)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3) _______________________________________________________________________,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                        (Ф.И.О. ребенка полностью)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о  необходимости  расходования  единовременной  денежной  выплаты в срок не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более  одного  года  с  месяца,  следующего за месяцем, в котором законному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представителю ребенка-сироты, ребенка, оставшегося без попечения родителей,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будет   выдано   письменное   предварительное  разрешение  органа  опеки  и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попечительства  по  месту  учета  ребенка-сироты,  ребенка, оставшегося без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попечения  родителей, на снятие единовременной денежной выплаты в кредитной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организации  со  счета  ребенка-сироты,  ребенка, оставшегося без попечения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родителей,  или  на получение единовременной денежной выплаты, доставленной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организацией почтовой связи или иным субъектом, осуществляющим деятельность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по  доставке  социальных  пособий (далее - срок расходования единовременной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денежной   выплаты),   а  также  о  необходимости  представления  отчета  о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lastRenderedPageBreak/>
        <w:t>расходовании  единовременной  денежной  выплаты  в  течение  30 дней со дня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истечения срока расходования единовременной денежной выплаты.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 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"__" ___________________ 20__                  ____________________________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                                                  (подпись заявителя)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 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    Я, ___________________________________________________________________,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                               (Ф.И.О. полностью)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даю  согласие  на  использование  и  обработку  моих  персональных данных и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персональных   данных   подопечного   ребенка   по   технологиям  обработки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документов,  существующим в органах социальной политики, с целью назначения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единовременной денежной выплаты в следующем объеме: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1) фамилия, имя, отчество;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2) дата рождения;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3) адрес места жительства;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4)  серия,  номер  и  дата  выдачи паспорта, наименование органа, выдавшего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паспорт (иной документ, удостоверяющий личность);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5)   серия,   номер   и  дата  выдачи  свидетельства  о  рождении  ребенка,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наименование  органа,  выдавшего  свидетельство  о рождении ребенка; серия,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номер   и  дата  выдачи  паспорта  ребенка,  достигшего  возраста  14  лет,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наименование органа, выдавшего паспорт ребенка;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6)  номер  счета  и  реквизиты кредитной организации, реквизиты организации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почтовой  связи или иных субъектов, осуществляющих деятельность по доставке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социальных выплат, для перечисления единовременной денежной выплаты.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    Срок  действия  моего  согласия  считать  с  момента подписания данного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заявления на срок - бессрочно.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    Отзыв   настоящего  согласия  в  случаях,  предусмотренных  Федеральным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  <w:hyperlink r:id="rId63" w:history="1">
        <w:r w:rsidRPr="00CA2A17">
          <w:rPr>
            <w:rFonts w:ascii="Arial" w:eastAsia="Times New Roman" w:hAnsi="Arial" w:cs="Arial"/>
            <w:color w:val="3864AE"/>
            <w:sz w:val="24"/>
            <w:szCs w:val="24"/>
            <w:u w:val="single"/>
            <w:lang w:eastAsia="ru-RU"/>
          </w:rPr>
          <w:t>законом</w:t>
        </w:r>
      </w:hyperlink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  от   27   июля   2006   года  N  152-ФЗ  "О персональных данных",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осуществляется  на основании моего заявления, поданного в органы социальной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политики.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 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"__" ________________ 20__                     (__________________________)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                                                    (Ф.И.О. заявителя)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---------------------------------------------------------------------------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                           РАСПИСКА-УВЕДОМЛЕНИЕ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 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Документы и заявление гражданина __________________________________________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(регистрационный N __________) принял ____________________________________.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                                      (Ф.И.О. специалиста территориального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                                       управления социальной политики)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 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"__" ____________________ 20__                   __________________________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        (дата приема)                                    (подпись)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 </w:t>
      </w:r>
    </w:p>
    <w:p w:rsidR="00CA2A17" w:rsidRPr="00CA2A17" w:rsidRDefault="00CA2A17" w:rsidP="00CA2A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A17">
        <w:rPr>
          <w:rFonts w:ascii="Arial" w:eastAsia="Times New Roman" w:hAnsi="Arial" w:cs="Arial"/>
          <w:color w:val="303030"/>
          <w:sz w:val="24"/>
          <w:szCs w:val="24"/>
          <w:shd w:val="clear" w:color="auto" w:fill="FFFFFF"/>
          <w:lang w:eastAsia="ru-RU"/>
        </w:rPr>
        <w:t> 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  <w:r w:rsidRPr="00CA2A17">
        <w:rPr>
          <w:rFonts w:ascii="Arial" w:eastAsia="Times New Roman" w:hAnsi="Arial" w:cs="Arial"/>
          <w:color w:val="303030"/>
          <w:sz w:val="24"/>
          <w:szCs w:val="24"/>
          <w:shd w:val="clear" w:color="auto" w:fill="FFFFFF"/>
          <w:lang w:eastAsia="ru-RU"/>
        </w:rPr>
        <w:t> 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  <w:r w:rsidRPr="00CA2A17">
        <w:rPr>
          <w:rFonts w:ascii="Arial" w:eastAsia="Times New Roman" w:hAnsi="Arial" w:cs="Arial"/>
          <w:color w:val="303030"/>
          <w:sz w:val="24"/>
          <w:szCs w:val="24"/>
          <w:shd w:val="clear" w:color="auto" w:fill="FFFFFF"/>
          <w:lang w:eastAsia="ru-RU"/>
        </w:rPr>
        <w:t> 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  <w:r w:rsidRPr="00CA2A17">
        <w:rPr>
          <w:rFonts w:ascii="Arial" w:eastAsia="Times New Roman" w:hAnsi="Arial" w:cs="Arial"/>
          <w:color w:val="303030"/>
          <w:sz w:val="24"/>
          <w:szCs w:val="24"/>
          <w:shd w:val="clear" w:color="auto" w:fill="FFFFFF"/>
          <w:lang w:eastAsia="ru-RU"/>
        </w:rPr>
        <w:t> </w:t>
      </w:r>
    </w:p>
    <w:p w:rsidR="00CA2A17" w:rsidRPr="00CA2A17" w:rsidRDefault="00CA2A17" w:rsidP="00CA2A17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lastRenderedPageBreak/>
        <w:t>Утвержден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Постановлением Правительства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Свердловской области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от 8 февраля 2012 г. N 100-ПП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 </w:t>
      </w:r>
    </w:p>
    <w:p w:rsidR="00CA2A17" w:rsidRPr="00CA2A17" w:rsidRDefault="00CA2A17" w:rsidP="00CA2A1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ПОРЯДОК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ОСУЩЕСТВЛЕНИЯ КОНТРОЛЯ ЗА ЦЕЛЕВЫМ РАСХОДОВАНИЕМ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ЕДИНОВРЕМЕННОЙ ДЕНЕЖНОЙ ВЫПЛАТЫ НА ПРОВЕДЕНИЕ РЕМОНТА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ЖИЛЫХ ПОМЕЩЕНИЙ, ПРИНАДЛЕЖАЩИХ НА ПРАВЕ СОБСТВЕННОСТИ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ДЕТЯМ-СИРОТАМ И ДЕТЯМ, ОСТАВШИМСЯ БЕЗ ПОПЕЧЕНИЯ РОДИТЕЛЕЙ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 </w:t>
      </w:r>
    </w:p>
    <w:p w:rsidR="00CA2A17" w:rsidRPr="00CA2A17" w:rsidRDefault="00CA2A17" w:rsidP="00CA2A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Утратил силу. - </w:t>
      </w:r>
      <w:hyperlink r:id="rId64" w:history="1">
        <w:r w:rsidRPr="00CA2A17">
          <w:rPr>
            <w:rFonts w:ascii="Arial" w:eastAsia="Times New Roman" w:hAnsi="Arial" w:cs="Arial"/>
            <w:color w:val="3864AE"/>
            <w:sz w:val="24"/>
            <w:szCs w:val="24"/>
            <w:u w:val="single"/>
            <w:lang w:eastAsia="ru-RU"/>
          </w:rPr>
          <w:t>Постановление</w:t>
        </w:r>
      </w:hyperlink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Правительства Свердловской области от 16.02.2017 N 90-ПП.</w:t>
      </w:r>
    </w:p>
    <w:p w:rsidR="00CA2A17" w:rsidRPr="00CA2A17" w:rsidRDefault="00CA2A17" w:rsidP="00CA2A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A17">
        <w:rPr>
          <w:rFonts w:ascii="Arial" w:eastAsia="Times New Roman" w:hAnsi="Arial" w:cs="Arial"/>
          <w:color w:val="303030"/>
          <w:sz w:val="24"/>
          <w:szCs w:val="24"/>
          <w:shd w:val="clear" w:color="auto" w:fill="FFFFFF"/>
          <w:lang w:eastAsia="ru-RU"/>
        </w:rPr>
        <w:t> 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  <w:r w:rsidRPr="00CA2A17">
        <w:rPr>
          <w:rFonts w:ascii="Arial" w:eastAsia="Times New Roman" w:hAnsi="Arial" w:cs="Arial"/>
          <w:color w:val="303030"/>
          <w:sz w:val="24"/>
          <w:szCs w:val="24"/>
          <w:shd w:val="clear" w:color="auto" w:fill="FFFFFF"/>
          <w:lang w:eastAsia="ru-RU"/>
        </w:rPr>
        <w:t> </w:t>
      </w:r>
    </w:p>
    <w:p w:rsidR="00CA2A17" w:rsidRPr="00CA2A17" w:rsidRDefault="00CA2A17" w:rsidP="00CA2A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</w:t>
      </w:r>
    </w:p>
    <w:p w:rsidR="000F79A4" w:rsidRDefault="00CA2A17" w:rsidP="00CA2A17">
      <w:r w:rsidRPr="00CA2A17">
        <w:rPr>
          <w:rFonts w:ascii="Arial" w:eastAsia="Times New Roman" w:hAnsi="Arial" w:cs="Arial"/>
          <w:color w:val="303030"/>
          <w:sz w:val="24"/>
          <w:szCs w:val="24"/>
          <w:shd w:val="clear" w:color="auto" w:fill="FFFFFF"/>
          <w:lang w:eastAsia="ru-RU"/>
        </w:rPr>
        <w:t> </w:t>
      </w:r>
      <w:r w:rsidRPr="00CA2A17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  <w:r w:rsidRPr="00CA2A17">
        <w:rPr>
          <w:rFonts w:ascii="Arial" w:eastAsia="Times New Roman" w:hAnsi="Arial" w:cs="Arial"/>
          <w:color w:val="303030"/>
          <w:sz w:val="24"/>
          <w:szCs w:val="24"/>
          <w:shd w:val="clear" w:color="auto" w:fill="FFFFFF"/>
          <w:lang w:eastAsia="ru-RU"/>
        </w:rPr>
        <w:t> </w:t>
      </w:r>
      <w:bookmarkStart w:id="10" w:name="_GoBack"/>
      <w:bookmarkEnd w:id="10"/>
    </w:p>
    <w:sectPr w:rsidR="000F79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9A0"/>
    <w:rsid w:val="000F79A4"/>
    <w:rsid w:val="002059A0"/>
    <w:rsid w:val="00CA2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9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42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2D2272A3A43039A9DDCA8EE22BF4B0FCB0F0E23A8DD61CB3AA02787EBF19641D0CE6344AEA766625B96986EDA13FJ" TargetMode="External"/><Relationship Id="rId18" Type="http://schemas.openxmlformats.org/officeDocument/2006/relationships/hyperlink" Target="consultantplus://offline/ref=2D2272A3A43039A9DDCA8EE22BF4B0FCB0F0E23A8DDE19B6A005787EBF19641D0CE6344AEA766625B96986ECA13BJ" TargetMode="External"/><Relationship Id="rId26" Type="http://schemas.openxmlformats.org/officeDocument/2006/relationships/hyperlink" Target="consultantplus://offline/ref=2D2272A3A43039A9DDCA8EE22BF4B0FCB0F0E23A8DDE19B6A005787EBF19641D0CE6344AEA766625B96986ECA13EJ" TargetMode="External"/><Relationship Id="rId39" Type="http://schemas.openxmlformats.org/officeDocument/2006/relationships/hyperlink" Target="http://deti.egov66.ru/legislation/regulations/postanovlenie-pravitelstva-sverdlovskoy-oblasti-ot-08-02-2012-100-pp.html" TargetMode="External"/><Relationship Id="rId21" Type="http://schemas.openxmlformats.org/officeDocument/2006/relationships/hyperlink" Target="consultantplus://offline/ref=2D2272A3A43039A9DDCA8EE22BF4B0FCB0F0E23A8DD61CB3AA02787EBF19641D0CE6344AEA766625B96986ECA13BJ" TargetMode="External"/><Relationship Id="rId34" Type="http://schemas.openxmlformats.org/officeDocument/2006/relationships/hyperlink" Target="http://deti.egov66.ru/legislation/regulations/postanovlenie-pravitelstva-sverdlovskoy-oblasti-ot-08-02-2012-100-pp.html" TargetMode="External"/><Relationship Id="rId42" Type="http://schemas.openxmlformats.org/officeDocument/2006/relationships/hyperlink" Target="http://deti.egov66.ru/legislation/regulations/postanovlenie-pravitelstva-sverdlovskoy-oblasti-ot-08-02-2012-100-pp.html" TargetMode="External"/><Relationship Id="rId47" Type="http://schemas.openxmlformats.org/officeDocument/2006/relationships/hyperlink" Target="http://deti.egov66.ru/legislation/regulations/postanovlenie-pravitelstva-sverdlovskoy-oblasti-ot-08-02-2012-100-pp.html" TargetMode="External"/><Relationship Id="rId50" Type="http://schemas.openxmlformats.org/officeDocument/2006/relationships/hyperlink" Target="consultantplus://offline/ref=2D2272A3A43039A9DDCA8EE22BF4B0FCB0F0E23A8DD11EB6AE00787EBF19641D0CE6344AEA766625B96984EFA139J" TargetMode="External"/><Relationship Id="rId55" Type="http://schemas.openxmlformats.org/officeDocument/2006/relationships/hyperlink" Target="consultantplus://offline/ref=2D2272A3A43039A9DDCA8EE22BF4B0FCB0F0E23A8DDE19B6A005787EBF19641D0CE6344AEA766625B96986E8A13BJ" TargetMode="External"/><Relationship Id="rId63" Type="http://schemas.openxmlformats.org/officeDocument/2006/relationships/hyperlink" Target="consultantplus://offline/ref=2D2272A3A43039A9DDCA90EF3D98EEF6B3FABF3685D711E6F5567E29E0A439J" TargetMode="External"/><Relationship Id="rId7" Type="http://schemas.openxmlformats.org/officeDocument/2006/relationships/hyperlink" Target="consultantplus://offline/ref=2D2272A3A43039A9DDCA8EE22BF4B0FCB0F0E23A8DD11EB6AE02787EBF19641D0CE6344AEA766625B96987ECA131J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2D2272A3A43039A9DDCA8EE22BF4B0FCB0F0E23A8DDE19B8AC03787EBF19641D0CE6344AEA766625B96983EAA13EJ" TargetMode="External"/><Relationship Id="rId20" Type="http://schemas.openxmlformats.org/officeDocument/2006/relationships/hyperlink" Target="consultantplus://offline/ref=2D2272A3A43039A9DDCA8EE22BF4B0FCB0F0E23A8DD11EB6AE00787EBF19641D0CE6344AEA766625B96984ECA130J" TargetMode="External"/><Relationship Id="rId29" Type="http://schemas.openxmlformats.org/officeDocument/2006/relationships/hyperlink" Target="http://deti.egov66.ru/legislation/regulations/postanovlenie-pravitelstva-sverdlovskoy-oblasti-ot-08-02-2012-100-pp.html" TargetMode="External"/><Relationship Id="rId41" Type="http://schemas.openxmlformats.org/officeDocument/2006/relationships/hyperlink" Target="http://deti.egov66.ru/legislation/regulations/postanovlenie-pravitelstva-sverdlovskoy-oblasti-ot-08-02-2012-100-pp.html" TargetMode="External"/><Relationship Id="rId54" Type="http://schemas.openxmlformats.org/officeDocument/2006/relationships/hyperlink" Target="consultantplus://offline/ref=2D2272A3A43039A9DDCA8EE22BF4B0FCB0F0E23A8DD11EB6AE02787EBF19641D0CE6344AEA766625B96987EFA13CJ" TargetMode="External"/><Relationship Id="rId62" Type="http://schemas.openxmlformats.org/officeDocument/2006/relationships/hyperlink" Target="http://deti.egov66.ru/legislation/regulations/postanovlenie-pravitelstva-sverdlovskoy-oblasti-ot-08-02-2012-100-pp.htm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2D2272A3A43039A9DDCA8EE22BF4B0FCB0F0E23A8DD61CB3AA02787EBF19641D0CE6344AEA766625B96986EDA13CJ" TargetMode="External"/><Relationship Id="rId11" Type="http://schemas.openxmlformats.org/officeDocument/2006/relationships/hyperlink" Target="consultantplus://offline/ref=2D2272A3A43039A9DDCA8EE22BF4B0FCB0F0E23A8DDE19B6A005787EBF19641D0CE6344AEA766625B96986EDA131J" TargetMode="External"/><Relationship Id="rId24" Type="http://schemas.openxmlformats.org/officeDocument/2006/relationships/hyperlink" Target="consultantplus://offline/ref=2D2272A3A43039A9DDCA8EE22BF4B0FCB0F0E23A8DDE19B6A005787EBF19641D0CE6344AEA766625B96986ECA13CJ" TargetMode="External"/><Relationship Id="rId32" Type="http://schemas.openxmlformats.org/officeDocument/2006/relationships/hyperlink" Target="consultantplus://offline/ref=2D2272A3A43039A9DDCA8EE22BF4B0FCB0F0E23A8DD61CB3AA02787EBF19641D0CE6344AEA766625B96986EFA138J" TargetMode="External"/><Relationship Id="rId37" Type="http://schemas.openxmlformats.org/officeDocument/2006/relationships/hyperlink" Target="http://deti.egov66.ru/legislation/regulations/postanovlenie-pravitelstva-sverdlovskoy-oblasti-ot-08-02-2012-100-pp.html" TargetMode="External"/><Relationship Id="rId40" Type="http://schemas.openxmlformats.org/officeDocument/2006/relationships/hyperlink" Target="http://deti.egov66.ru/legislation/regulations/postanovlenie-pravitelstva-sverdlovskoy-oblasti-ot-08-02-2012-100-pp.html" TargetMode="External"/><Relationship Id="rId45" Type="http://schemas.openxmlformats.org/officeDocument/2006/relationships/hyperlink" Target="http://deti.egov66.ru/legislation/regulations/postanovlenie-pravitelstva-sverdlovskoy-oblasti-ot-08-02-2012-100-pp.html" TargetMode="External"/><Relationship Id="rId53" Type="http://schemas.openxmlformats.org/officeDocument/2006/relationships/hyperlink" Target="http://deti.egov66.ru/legislation/regulations/postanovlenie-pravitelstva-sverdlovskoy-oblasti-ot-08-02-2012-100-pp.html" TargetMode="External"/><Relationship Id="rId58" Type="http://schemas.openxmlformats.org/officeDocument/2006/relationships/hyperlink" Target="consultantplus://offline/ref=2D2272A3A43039A9DDCA8EE22BF4B0FCB0F0E23A8DDE19B6A005787EBF19641D0CE6344AEA766625B96986E8A13CJ" TargetMode="External"/><Relationship Id="rId66" Type="http://schemas.openxmlformats.org/officeDocument/2006/relationships/theme" Target="theme/theme1.xml"/><Relationship Id="rId5" Type="http://schemas.openxmlformats.org/officeDocument/2006/relationships/hyperlink" Target="consultantplus://offline/ref=2D2272A3A43039A9DDCA8EE22BF4B0FCB0F0E23A8DD11EB6AE00787EBF19641D0CE6344AEA766625B96984ECA130J" TargetMode="External"/><Relationship Id="rId15" Type="http://schemas.openxmlformats.org/officeDocument/2006/relationships/hyperlink" Target="consultantplus://offline/ref=2D2272A3A43039A9DDCA8EE22BF4B0FCB0F0E23A8DDE19B6A005787EBF19641D0CE6344AEA766625B96986ECA138J" TargetMode="External"/><Relationship Id="rId23" Type="http://schemas.openxmlformats.org/officeDocument/2006/relationships/hyperlink" Target="consultantplus://offline/ref=2D2272A3A43039A9DDCA8EE22BF4B0FCB0F0E23A8DD21CB6AF0A787EBF19641D0CE6344AEA766625B96986EDA13CJ" TargetMode="External"/><Relationship Id="rId28" Type="http://schemas.openxmlformats.org/officeDocument/2006/relationships/hyperlink" Target="consultantplus://offline/ref=2D2272A3A43039A9DDCA8EE22BF4B0FCB0F0E23A8DDE19B6A005787EBF19641D0CE6344AEA766625B96986EFA13AJ" TargetMode="External"/><Relationship Id="rId36" Type="http://schemas.openxmlformats.org/officeDocument/2006/relationships/hyperlink" Target="consultantplus://offline/ref=2D2272A3A43039A9DDCA8EE22BF4B0FCB0F0E23A8DDE19B6A005787EBF19641D0CE6344AEA766625B96986EEA13CJ" TargetMode="External"/><Relationship Id="rId49" Type="http://schemas.openxmlformats.org/officeDocument/2006/relationships/hyperlink" Target="consultantplus://offline/ref=2D2272A3A43039A9DDCA8EE22BF4B0FCB0F0E23A8DDE19B6A005787EBF19641D0CE6344AEA766625B96986E8A138J" TargetMode="External"/><Relationship Id="rId57" Type="http://schemas.openxmlformats.org/officeDocument/2006/relationships/hyperlink" Target="consultantplus://offline/ref=2D2272A3A43039A9DDCA8EE22BF4B0FCB0F0E23A8DDE19B6A005787EBF19641D0CE6344AEA766625B96986E8A13AJ" TargetMode="External"/><Relationship Id="rId61" Type="http://schemas.openxmlformats.org/officeDocument/2006/relationships/hyperlink" Target="consultantplus://offline/ref=2D2272A3A43039A9DDCA8EE22BF4B0FCB0F0E23A8DDE19B6A005787EBF19641D0CE6344AEA766625B96986E8A13FJ" TargetMode="External"/><Relationship Id="rId10" Type="http://schemas.openxmlformats.org/officeDocument/2006/relationships/hyperlink" Target="consultantplus://offline/ref=2D2272A3A43039A9DDCA8EE22BF4B0FCB0F0E23A8DDE19B8AC03787EBF19641D0CE6344AEA766625B96983EAA13EJ" TargetMode="External"/><Relationship Id="rId19" Type="http://schemas.openxmlformats.org/officeDocument/2006/relationships/hyperlink" Target="consultantplus://offline/ref=2D2272A3A43039A9DDCA8EE22BF4B0FCB0F0E23A8DDE19B6A005787EBF19641D0CE6344AEA766625B96986ECA13AJ" TargetMode="External"/><Relationship Id="rId31" Type="http://schemas.openxmlformats.org/officeDocument/2006/relationships/hyperlink" Target="consultantplus://offline/ref=2D2272A3A43039A9DDCA8EE22BF4B0FCB0F0E23A8DD11EB6AE02787EBF19641D0CE6344AEA766625B96987ECA130J" TargetMode="External"/><Relationship Id="rId44" Type="http://schemas.openxmlformats.org/officeDocument/2006/relationships/hyperlink" Target="http://deti.egov66.ru/legislation/regulations/postanovlenie-pravitelstva-sverdlovskoy-oblasti-ot-08-02-2012-100-pp.html" TargetMode="External"/><Relationship Id="rId52" Type="http://schemas.openxmlformats.org/officeDocument/2006/relationships/hyperlink" Target="consultantplus://offline/ref=2D2272A3A43039A9DDCA8EE22BF4B0FCB0F0E23A8DD11EB6AE02787EBF19641D0CE6344AEA766625B96987EFA13DJ" TargetMode="External"/><Relationship Id="rId60" Type="http://schemas.openxmlformats.org/officeDocument/2006/relationships/hyperlink" Target="consultantplus://offline/ref=2D2272A3A43039A9DDCA8EE22BF4B0FCB0F0E23A8DD21CB6AF0A787EBF19641D0CE6344AEA766625B96986EDA13FJ" TargetMode="External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D2272A3A43039A9DDCA8EE22BF4B0FCB0F0E23A8DDE19B6A005787EBF19641D0CE6344AEA766625B96986EDA13FJ" TargetMode="External"/><Relationship Id="rId14" Type="http://schemas.openxmlformats.org/officeDocument/2006/relationships/hyperlink" Target="consultantplus://offline/ref=2D2272A3A43039A9DDCA8EE22BF4B0FCB0F0E23A8DDE19B6A005787EBF19641D0CE6344AEA766625B96986ECA139J" TargetMode="External"/><Relationship Id="rId22" Type="http://schemas.openxmlformats.org/officeDocument/2006/relationships/hyperlink" Target="consultantplus://offline/ref=2D2272A3A43039A9DDCA8EE22BF4B0FCB0F0E23A8DD11EB6AE02787EBF19641D0CE6344AEA766625B96987ECA131J" TargetMode="External"/><Relationship Id="rId27" Type="http://schemas.openxmlformats.org/officeDocument/2006/relationships/hyperlink" Target="consultantplus://offline/ref=2D2272A3A43039A9DDCA8EE22BF4B0FCB0F0E23A8DDE19B6A005787EBF19641D0CE6344AEA766625B96986ECA130J" TargetMode="External"/><Relationship Id="rId30" Type="http://schemas.openxmlformats.org/officeDocument/2006/relationships/hyperlink" Target="consultantplus://offline/ref=2D2272A3A43039A9DDCA8EE22BF4B0FCB0F0E23A8DDE19B6A005787EBF19641D0CE6344AEA766625B96986EFA131J" TargetMode="External"/><Relationship Id="rId35" Type="http://schemas.openxmlformats.org/officeDocument/2006/relationships/hyperlink" Target="http://deti.egov66.ru/legislation/regulations/postanovlenie-pravitelstva-sverdlovskoy-oblasti-ot-08-02-2012-100-pp.html" TargetMode="External"/><Relationship Id="rId43" Type="http://schemas.openxmlformats.org/officeDocument/2006/relationships/hyperlink" Target="consultantplus://offline/ref=2D2272A3A43039A9DDCA8EE22BF4B0FCB0F0E23A8DDE19B6A005787EBF19641D0CE6344AEA766625B96986E9A139J" TargetMode="External"/><Relationship Id="rId48" Type="http://schemas.openxmlformats.org/officeDocument/2006/relationships/hyperlink" Target="consultantplus://offline/ref=2D2272A3A43039A9DDCA8EE22BF4B0FCB0F0E23A8DDE19B6A005787EBF19641D0CE6344AEA766625B96986E9A13EJ" TargetMode="External"/><Relationship Id="rId56" Type="http://schemas.openxmlformats.org/officeDocument/2006/relationships/hyperlink" Target="consultantplus://offline/ref=2D2272A3A43039A9DDCA90EF3D98EEF6B3FABE338DD111E6F5567E29E04962484CA6321FA9326924AB3EJ" TargetMode="External"/><Relationship Id="rId64" Type="http://schemas.openxmlformats.org/officeDocument/2006/relationships/hyperlink" Target="consultantplus://offline/ref=2D2272A3A43039A9DDCA8EE22BF4B0FCB0F0E23A8DDE19B6A005787EBF19641D0CE6344AEA766625B96986E8A131J" TargetMode="External"/><Relationship Id="rId8" Type="http://schemas.openxmlformats.org/officeDocument/2006/relationships/hyperlink" Target="consultantplus://offline/ref=2D2272A3A43039A9DDCA8EE22BF4B0FCB0F0E23A8DD21CB6AF0A787EBF19641D0CE6344AEA766625B96986EDA13CJ" TargetMode="External"/><Relationship Id="rId51" Type="http://schemas.openxmlformats.org/officeDocument/2006/relationships/hyperlink" Target="consultantplus://offline/ref=2D2272A3A43039A9DDCA8EE22BF4B0FCB0F0E23A8DD61CB3AA02787EBF19641D0CE6344AEA766625B96986EFA131J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deti.egov66.ru/legislation/regulations/postanovlenie-pravitelstva-sverdlovskoy-oblasti-ot-08-02-2012-100-pp.html" TargetMode="External"/><Relationship Id="rId17" Type="http://schemas.openxmlformats.org/officeDocument/2006/relationships/hyperlink" Target="consultantplus://offline/ref=2D2272A3A43039A9DDCA8EE22BF4B0FCB0F0E23A8DD61CB3AA02787EBF19641D0CE6344AEA766625B96986EDA130J" TargetMode="External"/><Relationship Id="rId25" Type="http://schemas.openxmlformats.org/officeDocument/2006/relationships/hyperlink" Target="consultantplus://offline/ref=2D2272A3A43039A9DDCA8EE22BF4B0FCB0F0E23A8DDE19B8AC03787EBF19641D0CE6344AEA766625B96983EAA13EJ" TargetMode="External"/><Relationship Id="rId33" Type="http://schemas.openxmlformats.org/officeDocument/2006/relationships/hyperlink" Target="consultantplus://offline/ref=2D2272A3A43039A9DDCA8EE22BF4B0FCB0F0E23A8DDE19B6A005787EBF19641D0CE6344AEA766625B96986EFA130J" TargetMode="External"/><Relationship Id="rId38" Type="http://schemas.openxmlformats.org/officeDocument/2006/relationships/hyperlink" Target="consultantplus://offline/ref=2D2272A3A43039A9DDCA8EE22BF4B0FCB0F0E23A8DDE19B6A005787EBF19641D0CE6344AEA766625B96986EEA13EJ" TargetMode="External"/><Relationship Id="rId46" Type="http://schemas.openxmlformats.org/officeDocument/2006/relationships/hyperlink" Target="http://deti.egov66.ru/legislation/regulations/postanovlenie-pravitelstva-sverdlovskoy-oblasti-ot-08-02-2012-100-pp.html" TargetMode="External"/><Relationship Id="rId59" Type="http://schemas.openxmlformats.org/officeDocument/2006/relationships/hyperlink" Target="consultantplus://offline/ref=2D2272A3A43039A9DDCA8EE22BF4B0FCB0F0E23A8DDE19B6A005787EBF19641D0CE6344AEA766625B96986E8A13C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5013</Words>
  <Characters>28575</Characters>
  <Application>Microsoft Office Word</Application>
  <DocSecurity>0</DocSecurity>
  <Lines>238</Lines>
  <Paragraphs>67</Paragraphs>
  <ScaleCrop>false</ScaleCrop>
  <Company/>
  <LinksUpToDate>false</LinksUpToDate>
  <CharactersWithSpaces>33521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</dc:creator>
  <cp:keywords/>
  <dc:description/>
  <cp:lastModifiedBy>лицей</cp:lastModifiedBy>
  <cp:revision>3</cp:revision>
  <dcterms:created xsi:type="dcterms:W3CDTF">2021-01-21T04:20:00Z</dcterms:created>
  <dcterms:modified xsi:type="dcterms:W3CDTF">2021-01-21T04:20:00Z</dcterms:modified>
</cp:coreProperties>
</file>