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D53" w:rsidRDefault="004B6C29">
      <w:pPr>
        <w:pStyle w:val="a4"/>
        <w:spacing w:before="57" w:line="242" w:lineRule="auto"/>
        <w:ind w:right="112" w:firstLine="1312"/>
      </w:pPr>
      <w:bookmarkStart w:id="0" w:name="_GoBack"/>
      <w:bookmarkEnd w:id="0"/>
      <w:r>
        <w:t>Инструкция для родителей (законных представителей) детей</w:t>
      </w:r>
      <w:r>
        <w:rPr>
          <w:spacing w:val="-6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прохождению</w:t>
      </w:r>
    </w:p>
    <w:p w:rsidR="008D2D53" w:rsidRDefault="004B6C29">
      <w:pPr>
        <w:pStyle w:val="a4"/>
        <w:spacing w:line="362" w:lineRule="exact"/>
        <w:ind w:left="2337"/>
      </w:pPr>
      <w:r>
        <w:t>тестирования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rPr>
          <w:spacing w:val="-2"/>
        </w:rPr>
        <w:t>языка</w:t>
      </w:r>
    </w:p>
    <w:p w:rsidR="008D2D53" w:rsidRDefault="004B6C29">
      <w:pPr>
        <w:spacing w:before="325"/>
        <w:ind w:left="1163" w:right="635" w:firstLine="223"/>
        <w:rPr>
          <w:b/>
          <w:i/>
          <w:sz w:val="28"/>
        </w:rPr>
      </w:pPr>
      <w:r>
        <w:rPr>
          <w:b/>
          <w:i/>
          <w:sz w:val="28"/>
        </w:rPr>
        <w:t>До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того,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иностранного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гражданина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зачислят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школу, ему необходимо пройти тестирование на знание русского языка.</w:t>
      </w:r>
    </w:p>
    <w:p w:rsidR="008D2D53" w:rsidRDefault="004B6C29">
      <w:pPr>
        <w:ind w:left="3355" w:right="635" w:hanging="1499"/>
        <w:rPr>
          <w:b/>
          <w:i/>
          <w:sz w:val="28"/>
        </w:rPr>
      </w:pPr>
      <w:r>
        <w:rPr>
          <w:b/>
          <w:i/>
          <w:sz w:val="28"/>
        </w:rPr>
        <w:t>Документы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зачисление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подаются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через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портал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Госуслуг либо направляются по почте.</w:t>
      </w:r>
    </w:p>
    <w:p w:rsidR="008D2D53" w:rsidRDefault="004B6C29">
      <w:pPr>
        <w:spacing w:line="321" w:lineRule="exact"/>
        <w:ind w:left="1278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случае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документами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все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порядке,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школа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направит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ребенка</w:t>
      </w:r>
    </w:p>
    <w:p w:rsidR="008D2D53" w:rsidRDefault="004B6C29">
      <w:pPr>
        <w:ind w:left="4116"/>
        <w:rPr>
          <w:b/>
          <w:i/>
          <w:sz w:val="28"/>
        </w:rPr>
      </w:pPr>
      <w:r>
        <w:rPr>
          <w:b/>
          <w:i/>
          <w:sz w:val="28"/>
        </w:rPr>
        <w:t xml:space="preserve">на </w:t>
      </w:r>
      <w:r>
        <w:rPr>
          <w:b/>
          <w:i/>
          <w:spacing w:val="-2"/>
          <w:sz w:val="28"/>
        </w:rPr>
        <w:t>тестирование.</w:t>
      </w:r>
    </w:p>
    <w:p w:rsidR="008D2D53" w:rsidRDefault="008D2D53">
      <w:pPr>
        <w:pStyle w:val="a3"/>
        <w:spacing w:before="1"/>
        <w:ind w:left="0" w:firstLine="0"/>
        <w:rPr>
          <w:b/>
          <w:i/>
        </w:rPr>
      </w:pPr>
    </w:p>
    <w:p w:rsidR="008D2D53" w:rsidRDefault="004B6C29">
      <w:pPr>
        <w:pStyle w:val="a3"/>
        <w:ind w:right="138"/>
        <w:jc w:val="both"/>
      </w:pPr>
      <w:r>
        <w:t>С 1 апреля 2025 г. вступил в силу Федеральный закон № 544-ФЗ «О внесении изменений в статьи 67 и 78 Федерального закона «Об образовании в Российской Федерации»,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которым</w:t>
      </w:r>
      <w:r>
        <w:rPr>
          <w:spacing w:val="80"/>
          <w:w w:val="150"/>
        </w:rPr>
        <w:t xml:space="preserve"> </w:t>
      </w:r>
      <w:r>
        <w:t>прием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лиц без</w:t>
      </w:r>
      <w:r>
        <w:rPr>
          <w:spacing w:val="-3"/>
        </w:rPr>
        <w:t xml:space="preserve"> </w:t>
      </w:r>
      <w:r>
        <w:t>гражданства,</w:t>
      </w:r>
      <w:r>
        <w:rPr>
          <w:spacing w:val="80"/>
          <w:w w:val="150"/>
        </w:rPr>
        <w:t xml:space="preserve"> </w:t>
      </w:r>
      <w:r>
        <w:t>законно</w:t>
      </w:r>
      <w:r>
        <w:rPr>
          <w:spacing w:val="80"/>
          <w:w w:val="150"/>
        </w:rPr>
        <w:t xml:space="preserve"> </w:t>
      </w:r>
      <w:r>
        <w:t>находящихся</w:t>
      </w:r>
      <w:r>
        <w:rPr>
          <w:spacing w:val="80"/>
          <w:w w:val="150"/>
        </w:rPr>
        <w:t xml:space="preserve"> </w:t>
      </w:r>
      <w:r>
        <w:t>н</w:t>
      </w:r>
      <w:r>
        <w:t>а территории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 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 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и среднего общего образования осуществляется только при условии успешного прохождения тестирования на знание русского языка, достаточное для освоения указанных программ.</w:t>
      </w:r>
    </w:p>
    <w:p w:rsidR="008D2D53" w:rsidRDefault="004B6C29">
      <w:pPr>
        <w:pStyle w:val="a3"/>
        <w:ind w:right="140"/>
        <w:jc w:val="both"/>
      </w:pPr>
      <w:r>
        <w:t>С 1 апреля 2025 года также вступили в силу приказы Министерства просвещения Рос</w:t>
      </w:r>
      <w:r>
        <w:t>сийской Федерации от 4 марта 2025 года:</w:t>
      </w:r>
    </w:p>
    <w:p w:rsidR="008D2D53" w:rsidRDefault="004B6C29">
      <w:pPr>
        <w:pStyle w:val="a3"/>
        <w:ind w:right="138"/>
        <w:jc w:val="both"/>
      </w:pPr>
      <w:r>
        <w:t>№</w:t>
      </w:r>
      <w:r>
        <w:rPr>
          <w:spacing w:val="80"/>
        </w:rPr>
        <w:t xml:space="preserve">  </w:t>
      </w:r>
      <w:r>
        <w:t>170</w:t>
      </w:r>
      <w:r>
        <w:rPr>
          <w:spacing w:val="80"/>
        </w:rPr>
        <w:t xml:space="preserve">  </w:t>
      </w:r>
      <w:r>
        <w:t>«Об утверждении</w:t>
      </w:r>
      <w:r>
        <w:rPr>
          <w:spacing w:val="80"/>
        </w:rPr>
        <w:t xml:space="preserve">  </w:t>
      </w:r>
      <w:r>
        <w:t>Порядка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государственной или</w:t>
      </w:r>
      <w:r>
        <w:rPr>
          <w:spacing w:val="-1"/>
        </w:rPr>
        <w:t xml:space="preserve"> </w:t>
      </w:r>
      <w:r>
        <w:t>муниципальной общеобразовательной организации тестирования на знание русского языка, достаточное для освоения образовательных программ начального о</w:t>
      </w:r>
      <w:r>
        <w:t>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граждан и лиц без гражданства»;</w:t>
      </w:r>
    </w:p>
    <w:p w:rsidR="008D2D53" w:rsidRDefault="004B6C29">
      <w:pPr>
        <w:pStyle w:val="a3"/>
        <w:ind w:right="147"/>
        <w:jc w:val="both"/>
      </w:pPr>
      <w:proofErr w:type="gramStart"/>
      <w:r>
        <w:t>№</w:t>
      </w:r>
      <w:r>
        <w:rPr>
          <w:spacing w:val="76"/>
        </w:rPr>
        <w:t xml:space="preserve">  </w:t>
      </w:r>
      <w:r>
        <w:t>171</w:t>
      </w:r>
      <w:proofErr w:type="gramEnd"/>
      <w:r>
        <w:rPr>
          <w:spacing w:val="75"/>
        </w:rPr>
        <w:t xml:space="preserve">  </w:t>
      </w:r>
      <w:r>
        <w:t>«О</w:t>
      </w:r>
      <w:r>
        <w:rPr>
          <w:spacing w:val="76"/>
        </w:rPr>
        <w:t xml:space="preserve">  </w:t>
      </w:r>
      <w:r>
        <w:t>внесении</w:t>
      </w:r>
      <w:r>
        <w:rPr>
          <w:spacing w:val="76"/>
        </w:rPr>
        <w:t xml:space="preserve">  </w:t>
      </w:r>
      <w:r>
        <w:t>изменений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Порядок</w:t>
      </w:r>
      <w:r>
        <w:rPr>
          <w:spacing w:val="76"/>
        </w:rPr>
        <w:t xml:space="preserve">  </w:t>
      </w:r>
      <w:r>
        <w:t>приема</w:t>
      </w:r>
      <w:r>
        <w:rPr>
          <w:spacing w:val="75"/>
        </w:rPr>
        <w:t xml:space="preserve">  </w:t>
      </w:r>
      <w:r>
        <w:t>на</w:t>
      </w:r>
      <w:r>
        <w:rPr>
          <w:spacing w:val="76"/>
        </w:rPr>
        <w:t xml:space="preserve">  </w:t>
      </w:r>
      <w:r>
        <w:t>обучение по</w:t>
      </w:r>
      <w:r>
        <w:rPr>
          <w:spacing w:val="-5"/>
        </w:rPr>
        <w:t xml:space="preserve"> </w:t>
      </w:r>
      <w:r>
        <w:t>образовательным программам начального общего, основного общего и среднего общего образов</w:t>
      </w:r>
      <w:r>
        <w:t>ания, утвержденный приказом Министерства просвещения Российской Федерации от 2 сентября 2020 г. № 458».</w:t>
      </w:r>
    </w:p>
    <w:p w:rsidR="008D2D53" w:rsidRDefault="008D2D53">
      <w:pPr>
        <w:pStyle w:val="a3"/>
        <w:ind w:left="0" w:firstLine="0"/>
      </w:pPr>
    </w:p>
    <w:p w:rsidR="008D2D53" w:rsidRDefault="004B6C29">
      <w:pPr>
        <w:pStyle w:val="1"/>
      </w:pPr>
      <w:r>
        <w:t>Какие</w:t>
      </w:r>
      <w:r>
        <w:rPr>
          <w:spacing w:val="-9"/>
        </w:rPr>
        <w:t xml:space="preserve"> </w:t>
      </w:r>
      <w:r>
        <w:t>документы</w:t>
      </w:r>
      <w:r>
        <w:rPr>
          <w:spacing w:val="-11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подготовить</w:t>
      </w:r>
      <w:r>
        <w:rPr>
          <w:spacing w:val="-7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накануне</w:t>
      </w:r>
      <w:r>
        <w:rPr>
          <w:spacing w:val="-6"/>
        </w:rPr>
        <w:t xml:space="preserve"> </w:t>
      </w:r>
      <w:r>
        <w:rPr>
          <w:spacing w:val="-2"/>
        </w:rPr>
        <w:t>тестирования?</w:t>
      </w:r>
    </w:p>
    <w:p w:rsidR="008D2D53" w:rsidRDefault="004B6C29">
      <w:pPr>
        <w:pStyle w:val="a3"/>
        <w:spacing w:before="185"/>
        <w:ind w:right="149"/>
        <w:jc w:val="both"/>
      </w:pPr>
      <w:r>
        <w:t xml:space="preserve">Для получения направления необходимо в образовательную организацию подать заявление </w:t>
      </w:r>
      <w:r>
        <w:t>о приеме и предоставить следующие документы: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ind w:right="145" w:firstLine="708"/>
        <w:jc w:val="both"/>
        <w:rPr>
          <w:sz w:val="28"/>
        </w:rPr>
      </w:pPr>
      <w:r>
        <w:rPr>
          <w:sz w:val="28"/>
        </w:rPr>
        <w:t>Копии документов, подтверждающих родство заявителя или законность представления прав ребенка.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ind w:right="134" w:firstLine="708"/>
        <w:jc w:val="both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4971669</wp:posOffset>
            </wp:positionH>
            <wp:positionV relativeFrom="paragraph">
              <wp:posOffset>1453285</wp:posOffset>
            </wp:positionV>
            <wp:extent cx="2228850" cy="52959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Копии документов, подтверждающих законность нахождения ребенка, являющегося</w:t>
      </w:r>
      <w:r>
        <w:rPr>
          <w:spacing w:val="74"/>
          <w:sz w:val="28"/>
        </w:rPr>
        <w:t xml:space="preserve">   </w:t>
      </w:r>
      <w:r>
        <w:rPr>
          <w:sz w:val="28"/>
        </w:rPr>
        <w:t>иностранным</w:t>
      </w:r>
      <w:r>
        <w:rPr>
          <w:spacing w:val="73"/>
          <w:sz w:val="28"/>
        </w:rPr>
        <w:t xml:space="preserve">   </w:t>
      </w:r>
      <w:r>
        <w:rPr>
          <w:sz w:val="28"/>
        </w:rPr>
        <w:t>гражданином</w:t>
      </w:r>
      <w:r>
        <w:rPr>
          <w:spacing w:val="73"/>
          <w:sz w:val="28"/>
        </w:rPr>
        <w:t xml:space="preserve">   </w:t>
      </w:r>
      <w:r>
        <w:rPr>
          <w:sz w:val="28"/>
        </w:rPr>
        <w:t>или</w:t>
      </w:r>
      <w:r>
        <w:rPr>
          <w:spacing w:val="74"/>
          <w:sz w:val="28"/>
        </w:rPr>
        <w:t xml:space="preserve">   </w:t>
      </w:r>
      <w:r>
        <w:rPr>
          <w:sz w:val="28"/>
        </w:rPr>
        <w:t>лицом</w:t>
      </w:r>
      <w:r>
        <w:rPr>
          <w:spacing w:val="73"/>
          <w:sz w:val="28"/>
        </w:rPr>
        <w:t xml:space="preserve">   </w:t>
      </w:r>
      <w:r>
        <w:rPr>
          <w:sz w:val="28"/>
        </w:rPr>
        <w:t>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(действительные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жительство,</w:t>
      </w:r>
      <w:r>
        <w:rPr>
          <w:spacing w:val="80"/>
          <w:sz w:val="28"/>
        </w:rPr>
        <w:t xml:space="preserve"> </w:t>
      </w:r>
      <w:r>
        <w:rPr>
          <w:sz w:val="28"/>
        </w:rPr>
        <w:t>либо</w:t>
      </w:r>
      <w:r>
        <w:rPr>
          <w:spacing w:val="80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</w:t>
      </w:r>
      <w:r>
        <w:rPr>
          <w:sz w:val="28"/>
        </w:rPr>
        <w:t>менное проживание, либо разрешение на временное проживание в целях получения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либо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визу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миграционную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либо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иные</w:t>
      </w:r>
    </w:p>
    <w:p w:rsidR="008D2D53" w:rsidRDefault="008D2D53">
      <w:pPr>
        <w:pStyle w:val="a5"/>
        <w:jc w:val="both"/>
        <w:rPr>
          <w:sz w:val="28"/>
        </w:rPr>
        <w:sectPr w:rsidR="008D2D53">
          <w:type w:val="continuous"/>
          <w:pgSz w:w="11910" w:h="16840"/>
          <w:pgMar w:top="1140" w:right="425" w:bottom="280" w:left="992" w:header="720" w:footer="720" w:gutter="0"/>
          <w:cols w:space="720"/>
        </w:sectPr>
      </w:pPr>
    </w:p>
    <w:p w:rsidR="008D2D53" w:rsidRDefault="008D2D53">
      <w:pPr>
        <w:pStyle w:val="a3"/>
        <w:spacing w:before="245"/>
        <w:ind w:left="0" w:firstLine="0"/>
      </w:pPr>
    </w:p>
    <w:p w:rsidR="008D2D53" w:rsidRDefault="004B6C29">
      <w:pPr>
        <w:pStyle w:val="a3"/>
        <w:spacing w:before="1"/>
        <w:ind w:right="146" w:firstLine="0"/>
        <w:jc w:val="both"/>
      </w:pPr>
      <w:r>
        <w:t>предусмотренные федеральным законом или международным договором</w:t>
      </w:r>
      <w:r>
        <w:rPr>
          <w:spacing w:val="40"/>
        </w:rPr>
        <w:t xml:space="preserve"> </w:t>
      </w:r>
      <w:r>
        <w:t>Российской Федерации документы, подтв</w:t>
      </w:r>
      <w:r>
        <w:t xml:space="preserve">ерждающие право иностранного гражданина или лица без гражданства на пребывание (проживание) в Российской </w:t>
      </w:r>
      <w:r>
        <w:rPr>
          <w:spacing w:val="-2"/>
        </w:rPr>
        <w:t>Федерации).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ind w:right="147" w:firstLine="708"/>
        <w:jc w:val="both"/>
        <w:rPr>
          <w:sz w:val="28"/>
        </w:rPr>
      </w:pPr>
      <w:r>
        <w:rPr>
          <w:sz w:val="28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</w:t>
      </w:r>
      <w:r>
        <w:rPr>
          <w:sz w:val="28"/>
        </w:rPr>
        <w:t>и лицом без гражданства, или поступающего, являющегося иностранным гражданином или лицом без гражданства.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spacing w:before="1"/>
        <w:ind w:right="139" w:firstLine="708"/>
        <w:jc w:val="both"/>
        <w:rPr>
          <w:sz w:val="28"/>
        </w:rPr>
      </w:pPr>
      <w:r>
        <w:rPr>
          <w:sz w:val="28"/>
        </w:rPr>
        <w:t>Копии документов, подтверждающих изучение русского 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ребенком, являющимся иностранным гражданином или лицом без гражданства, или поступающим, явля</w:t>
      </w:r>
      <w:r>
        <w:rPr>
          <w:sz w:val="28"/>
        </w:rPr>
        <w:t>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ind w:right="137" w:firstLine="708"/>
        <w:jc w:val="both"/>
        <w:rPr>
          <w:sz w:val="28"/>
        </w:rPr>
      </w:pPr>
      <w:r>
        <w:rPr>
          <w:sz w:val="28"/>
        </w:rPr>
        <w:t>Копии документов, удостоверяющих личность ребенка, являющегося иностранным гражда</w:t>
      </w:r>
      <w:r>
        <w:rPr>
          <w:sz w:val="28"/>
        </w:rPr>
        <w:t>нином или лицом без гражданства, или поступающего, являющегося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иностранным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гражданином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лицом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без гражданства (для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иностранных граждан: паспорт иностранного гражданина либо иной документ, установленный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федеральным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законом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или признаваемый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</w:t>
      </w:r>
      <w:r>
        <w:rPr>
          <w:spacing w:val="40"/>
          <w:sz w:val="28"/>
        </w:rPr>
        <w:t xml:space="preserve"> </w:t>
      </w:r>
      <w:r>
        <w:rPr>
          <w:sz w:val="28"/>
        </w:rPr>
        <w:t>выданный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признаваемый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договором</w:t>
      </w:r>
      <w:r>
        <w:rPr>
          <w:sz w:val="28"/>
        </w:rPr>
        <w:t xml:space="preserve"> Российской Федерации в качестве документа, удостоверяющего личность лица без гражданства, разрешение на временное проживание, временное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удостоверение личности лица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 Российской Федерации, вид</w:t>
      </w:r>
      <w:r>
        <w:rPr>
          <w:spacing w:val="-1"/>
          <w:sz w:val="28"/>
        </w:rPr>
        <w:t xml:space="preserve"> </w:t>
      </w:r>
      <w:r>
        <w:rPr>
          <w:sz w:val="28"/>
        </w:rPr>
        <w:t>на жительство и иные документы, предусмотренные</w:t>
      </w:r>
      <w:r>
        <w:rPr>
          <w:sz w:val="28"/>
        </w:rPr>
        <w:t xml:space="preserve"> 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признаваемые в соответствии с международным договором Российской Федерации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качестве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документов,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удостоверяющих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личность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лица без гражданства).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spacing w:before="1"/>
        <w:ind w:right="140" w:firstLine="708"/>
        <w:jc w:val="both"/>
        <w:rPr>
          <w:sz w:val="28"/>
        </w:rPr>
      </w:pPr>
      <w:r>
        <w:rPr>
          <w:sz w:val="28"/>
        </w:rPr>
        <w:t>Копии документов, подтверждающих присвоение родителю (родителям) (законному (зак</w:t>
      </w:r>
      <w:r>
        <w:rPr>
          <w:sz w:val="28"/>
        </w:rPr>
        <w:t>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</w:t>
      </w:r>
      <w:r>
        <w:rPr>
          <w:sz w:val="28"/>
        </w:rPr>
        <w:t>тупающего, являющегося иностранным гражданином или лицом без гражданства (при наличии).</w:t>
      </w:r>
    </w:p>
    <w:p w:rsidR="008D2D53" w:rsidRDefault="004B6C29">
      <w:pPr>
        <w:pStyle w:val="a5"/>
        <w:numPr>
          <w:ilvl w:val="0"/>
          <w:numId w:val="3"/>
        </w:numPr>
        <w:tabs>
          <w:tab w:val="left" w:pos="1555"/>
        </w:tabs>
        <w:spacing w:before="1"/>
        <w:ind w:right="144" w:firstLine="708"/>
        <w:jc w:val="both"/>
        <w:rPr>
          <w:sz w:val="28"/>
        </w:rPr>
      </w:pPr>
      <w:r>
        <w:rPr>
          <w:sz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инфекционных заболеваний, представляющих опасность для окружающи</w:t>
      </w:r>
      <w:r>
        <w:rPr>
          <w:sz w:val="28"/>
        </w:rPr>
        <w:t>х, предусмотренных перечнем, утвержденным уполномоченным Правительством Российской</w:t>
      </w:r>
      <w:r>
        <w:rPr>
          <w:spacing w:val="69"/>
          <w:sz w:val="28"/>
        </w:rPr>
        <w:t xml:space="preserve">   </w:t>
      </w:r>
      <w:r>
        <w:rPr>
          <w:sz w:val="28"/>
        </w:rPr>
        <w:t>Федераций</w:t>
      </w:r>
      <w:r>
        <w:rPr>
          <w:spacing w:val="69"/>
          <w:sz w:val="28"/>
        </w:rPr>
        <w:t xml:space="preserve">   </w:t>
      </w:r>
      <w:r>
        <w:rPr>
          <w:sz w:val="28"/>
        </w:rPr>
        <w:t>федеральным</w:t>
      </w:r>
      <w:r>
        <w:rPr>
          <w:spacing w:val="69"/>
          <w:sz w:val="28"/>
        </w:rPr>
        <w:t xml:space="preserve">   </w:t>
      </w:r>
      <w:r>
        <w:rPr>
          <w:sz w:val="28"/>
        </w:rPr>
        <w:t>органом</w:t>
      </w:r>
      <w:r>
        <w:rPr>
          <w:spacing w:val="69"/>
          <w:sz w:val="28"/>
        </w:rPr>
        <w:t xml:space="preserve">   </w:t>
      </w:r>
      <w:r>
        <w:rPr>
          <w:sz w:val="28"/>
        </w:rPr>
        <w:t>исполнительной</w:t>
      </w:r>
      <w:r>
        <w:rPr>
          <w:spacing w:val="69"/>
          <w:sz w:val="28"/>
        </w:rPr>
        <w:t xml:space="preserve">   </w:t>
      </w:r>
      <w:r>
        <w:rPr>
          <w:sz w:val="28"/>
        </w:rPr>
        <w:t>власти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66"/>
          <w:sz w:val="28"/>
        </w:rPr>
        <w:t xml:space="preserve"> </w:t>
      </w:r>
      <w:r>
        <w:rPr>
          <w:sz w:val="28"/>
        </w:rPr>
        <w:t>2</w:t>
      </w:r>
      <w:r>
        <w:rPr>
          <w:spacing w:val="6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64"/>
          <w:sz w:val="28"/>
        </w:rPr>
        <w:t xml:space="preserve"> </w:t>
      </w:r>
      <w:r>
        <w:rPr>
          <w:sz w:val="28"/>
        </w:rPr>
        <w:t>43</w:t>
      </w:r>
      <w:r>
        <w:rPr>
          <w:spacing w:val="6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4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sz w:val="28"/>
        </w:rPr>
        <w:t xml:space="preserve"> </w:t>
      </w:r>
      <w:r>
        <w:rPr>
          <w:sz w:val="28"/>
        </w:rPr>
        <w:t>21</w:t>
      </w:r>
      <w:r>
        <w:rPr>
          <w:spacing w:val="6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67"/>
          <w:sz w:val="28"/>
        </w:rPr>
        <w:t xml:space="preserve"> </w:t>
      </w:r>
      <w:r>
        <w:rPr>
          <w:sz w:val="28"/>
        </w:rPr>
        <w:t>2011</w:t>
      </w:r>
      <w:r>
        <w:rPr>
          <w:spacing w:val="67"/>
          <w:sz w:val="28"/>
        </w:rPr>
        <w:t xml:space="preserve"> </w:t>
      </w:r>
      <w:r>
        <w:rPr>
          <w:sz w:val="28"/>
        </w:rPr>
        <w:t>г.</w:t>
      </w:r>
    </w:p>
    <w:p w:rsidR="008D2D53" w:rsidRDefault="004B6C29">
      <w:pPr>
        <w:pStyle w:val="a3"/>
        <w:spacing w:line="322" w:lineRule="exact"/>
        <w:ind w:firstLine="0"/>
        <w:jc w:val="both"/>
      </w:pPr>
      <w:r>
        <w:t>№</w:t>
      </w:r>
      <w:r>
        <w:rPr>
          <w:spacing w:val="-8"/>
        </w:rPr>
        <w:t xml:space="preserve"> </w:t>
      </w:r>
      <w:r>
        <w:t>323-ФЗ</w:t>
      </w:r>
      <w:r>
        <w:rPr>
          <w:spacing w:val="-8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основах</w:t>
      </w:r>
      <w:r>
        <w:rPr>
          <w:spacing w:val="-5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8D2D53" w:rsidRDefault="008D2D53">
      <w:pPr>
        <w:pStyle w:val="a3"/>
        <w:spacing w:line="322" w:lineRule="exact"/>
        <w:jc w:val="both"/>
        <w:sectPr w:rsidR="008D2D53">
          <w:headerReference w:type="default" r:id="rId8"/>
          <w:pgSz w:w="11910" w:h="16840"/>
          <w:pgMar w:top="1140" w:right="425" w:bottom="280" w:left="992" w:header="751" w:footer="0" w:gutter="0"/>
          <w:pgNumType w:start="2"/>
          <w:cols w:space="720"/>
        </w:sectPr>
      </w:pPr>
    </w:p>
    <w:p w:rsidR="008D2D53" w:rsidRDefault="008D2D53">
      <w:pPr>
        <w:pStyle w:val="a3"/>
        <w:spacing w:before="245"/>
        <w:ind w:left="0" w:firstLine="0"/>
      </w:pPr>
    </w:p>
    <w:p w:rsidR="008D2D53" w:rsidRDefault="004B6C29">
      <w:pPr>
        <w:pStyle w:val="a5"/>
        <w:numPr>
          <w:ilvl w:val="0"/>
          <w:numId w:val="3"/>
        </w:numPr>
        <w:tabs>
          <w:tab w:val="left" w:pos="1557"/>
          <w:tab w:val="left" w:pos="2669"/>
          <w:tab w:val="left" w:pos="4475"/>
          <w:tab w:val="left" w:pos="6936"/>
          <w:tab w:val="left" w:pos="9080"/>
        </w:tabs>
        <w:spacing w:before="1" w:line="242" w:lineRule="auto"/>
        <w:ind w:right="145" w:firstLine="708"/>
        <w:rPr>
          <w:sz w:val="28"/>
        </w:rPr>
      </w:pPr>
      <w:r>
        <w:rPr>
          <w:spacing w:val="-2"/>
          <w:sz w:val="28"/>
        </w:rPr>
        <w:t>Копии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2"/>
          <w:sz w:val="28"/>
        </w:rPr>
        <w:t>подтверждающих</w:t>
      </w:r>
      <w:r>
        <w:rPr>
          <w:sz w:val="28"/>
        </w:rPr>
        <w:tab/>
      </w: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pacing w:val="-2"/>
          <w:sz w:val="28"/>
        </w:rPr>
        <w:t xml:space="preserve">родителем </w:t>
      </w:r>
      <w:r>
        <w:rPr>
          <w:sz w:val="28"/>
        </w:rPr>
        <w:t>(законным представителем) трудовой деятельност</w:t>
      </w:r>
      <w:r>
        <w:rPr>
          <w:sz w:val="28"/>
        </w:rPr>
        <w:t>и (при наличии).</w:t>
      </w:r>
    </w:p>
    <w:p w:rsidR="008D2D53" w:rsidRDefault="004B6C29">
      <w:pPr>
        <w:pStyle w:val="a3"/>
        <w:ind w:right="138"/>
        <w:jc w:val="both"/>
      </w:pPr>
      <w:r>
        <w:t>Все документы представляются на русском языке или вместе с заверенным переводом на русский язык.</w:t>
      </w:r>
    </w:p>
    <w:p w:rsidR="008D2D53" w:rsidRDefault="004B6C29">
      <w:pPr>
        <w:pStyle w:val="1"/>
        <w:spacing w:before="316"/>
        <w:ind w:left="140" w:right="143" w:firstLine="708"/>
        <w:jc w:val="both"/>
      </w:pPr>
      <w:proofErr w:type="gramStart"/>
      <w:r>
        <w:t>В</w:t>
      </w:r>
      <w:r>
        <w:rPr>
          <w:spacing w:val="78"/>
          <w:w w:val="150"/>
        </w:rPr>
        <w:t xml:space="preserve">  </w:t>
      </w:r>
      <w:r>
        <w:t>течение</w:t>
      </w:r>
      <w:proofErr w:type="gramEnd"/>
      <w:r>
        <w:rPr>
          <w:spacing w:val="78"/>
          <w:w w:val="150"/>
        </w:rPr>
        <w:t xml:space="preserve">  </w:t>
      </w:r>
      <w:r>
        <w:t>какого</w:t>
      </w:r>
      <w:r>
        <w:rPr>
          <w:spacing w:val="79"/>
          <w:w w:val="150"/>
        </w:rPr>
        <w:t xml:space="preserve">  </w:t>
      </w:r>
      <w:r>
        <w:t>времени</w:t>
      </w:r>
      <w:r>
        <w:rPr>
          <w:spacing w:val="80"/>
        </w:rPr>
        <w:t xml:space="preserve">  </w:t>
      </w:r>
      <w:r>
        <w:t>проводится</w:t>
      </w:r>
      <w:r>
        <w:rPr>
          <w:spacing w:val="78"/>
          <w:w w:val="150"/>
        </w:rPr>
        <w:t xml:space="preserve">  </w:t>
      </w:r>
      <w:r>
        <w:t>проверка</w:t>
      </w:r>
      <w:r>
        <w:rPr>
          <w:spacing w:val="79"/>
          <w:w w:val="150"/>
        </w:rPr>
        <w:t xml:space="preserve">  </w:t>
      </w:r>
      <w:r>
        <w:t>документов на достоверность?</w:t>
      </w:r>
    </w:p>
    <w:p w:rsidR="008D2D53" w:rsidRDefault="004B6C29">
      <w:pPr>
        <w:pStyle w:val="a3"/>
        <w:spacing w:before="184"/>
        <w:ind w:right="143"/>
        <w:jc w:val="both"/>
      </w:pPr>
      <w:r>
        <w:t>Образовательная организация (школа) не более 5 рабочих дней проводит проверку комплектности предоставленных документов.</w:t>
      </w:r>
    </w:p>
    <w:p w:rsidR="008D2D53" w:rsidRDefault="004B6C29">
      <w:pPr>
        <w:pStyle w:val="a3"/>
        <w:spacing w:before="2"/>
        <w:ind w:right="147"/>
        <w:jc w:val="both"/>
      </w:pPr>
      <w:r>
        <w:t>Если представлен полный комплект документов, общеобразовательная организация вправе в течение 25 рабочих дней проверять их достоверность</w:t>
      </w:r>
      <w:r>
        <w:t>.</w:t>
      </w:r>
    </w:p>
    <w:p w:rsidR="008D2D53" w:rsidRDefault="004B6C29">
      <w:pPr>
        <w:spacing w:before="321"/>
        <w:ind w:left="140" w:right="137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Информация о направлении на тестирование ребенка, </w:t>
      </w:r>
      <w:r>
        <w:rPr>
          <w:sz w:val="28"/>
        </w:rPr>
        <w:t>являющегося иностранным гражданином или лицом без гражданства, или поступающего, являющегося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гражданства, </w:t>
      </w:r>
      <w:r>
        <w:rPr>
          <w:b/>
          <w:i/>
          <w:sz w:val="28"/>
        </w:rPr>
        <w:t>направляется по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адресу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(почтовый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электронный),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указанном</w:t>
      </w:r>
      <w:r>
        <w:rPr>
          <w:b/>
          <w:i/>
          <w:sz w:val="28"/>
        </w:rPr>
        <w:t>у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в заявлении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приеме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на обучение, и в личный кабинет ЕПГУ (при наличии).</w:t>
      </w:r>
    </w:p>
    <w:p w:rsidR="008D2D53" w:rsidRDefault="008D2D53">
      <w:pPr>
        <w:pStyle w:val="a3"/>
        <w:ind w:left="0" w:firstLine="0"/>
        <w:rPr>
          <w:b/>
          <w:i/>
        </w:rPr>
      </w:pPr>
    </w:p>
    <w:p w:rsidR="008D2D53" w:rsidRDefault="004B6C29">
      <w:pPr>
        <w:pStyle w:val="1"/>
      </w:pPr>
      <w:r>
        <w:t>Кем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rPr>
          <w:spacing w:val="-2"/>
        </w:rPr>
        <w:t>тестирование?</w:t>
      </w:r>
    </w:p>
    <w:p w:rsidR="008D2D53" w:rsidRDefault="004B6C29">
      <w:pPr>
        <w:spacing w:before="184"/>
        <w:ind w:left="140" w:right="137" w:firstLine="708"/>
        <w:jc w:val="both"/>
        <w:rPr>
          <w:sz w:val="28"/>
        </w:rPr>
      </w:pPr>
      <w:r>
        <w:rPr>
          <w:b/>
          <w:i/>
          <w:sz w:val="28"/>
        </w:rPr>
        <w:t xml:space="preserve">Тестирование </w:t>
      </w:r>
      <w:r>
        <w:rPr>
          <w:sz w:val="28"/>
        </w:rPr>
        <w:t>на знание русского языка, достаточное для освоения образовательных программ начального общего, основного общего и среднего 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ния,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лиц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80"/>
          <w:sz w:val="28"/>
        </w:rPr>
        <w:t xml:space="preserve"> </w:t>
      </w:r>
      <w:r>
        <w:rPr>
          <w:b/>
          <w:i/>
          <w:sz w:val="28"/>
        </w:rPr>
        <w:t>проводится в</w:t>
      </w:r>
      <w:r>
        <w:rPr>
          <w:b/>
          <w:i/>
          <w:spacing w:val="78"/>
          <w:w w:val="150"/>
          <w:sz w:val="28"/>
        </w:rPr>
        <w:t xml:space="preserve">  </w:t>
      </w:r>
      <w:r>
        <w:rPr>
          <w:b/>
          <w:i/>
          <w:sz w:val="28"/>
        </w:rPr>
        <w:t>тестирующих</w:t>
      </w:r>
      <w:r>
        <w:rPr>
          <w:b/>
          <w:i/>
          <w:spacing w:val="78"/>
          <w:w w:val="150"/>
          <w:sz w:val="28"/>
        </w:rPr>
        <w:t xml:space="preserve">  </w:t>
      </w:r>
      <w:r>
        <w:rPr>
          <w:b/>
          <w:i/>
          <w:sz w:val="28"/>
        </w:rPr>
        <w:t>организациях,</w:t>
      </w:r>
      <w:r>
        <w:rPr>
          <w:b/>
          <w:i/>
          <w:spacing w:val="78"/>
          <w:w w:val="150"/>
          <w:sz w:val="28"/>
        </w:rPr>
        <w:t xml:space="preserve">  </w:t>
      </w:r>
      <w:r>
        <w:rPr>
          <w:b/>
          <w:i/>
          <w:sz w:val="28"/>
        </w:rPr>
        <w:t>созданных</w:t>
      </w:r>
      <w:r>
        <w:rPr>
          <w:b/>
          <w:i/>
          <w:spacing w:val="79"/>
          <w:w w:val="150"/>
          <w:sz w:val="28"/>
        </w:rPr>
        <w:t xml:space="preserve">  </w:t>
      </w:r>
      <w:r>
        <w:rPr>
          <w:b/>
          <w:i/>
          <w:sz w:val="28"/>
        </w:rPr>
        <w:t>на</w:t>
      </w:r>
      <w:r>
        <w:rPr>
          <w:b/>
          <w:i/>
          <w:spacing w:val="78"/>
          <w:w w:val="150"/>
          <w:sz w:val="28"/>
        </w:rPr>
        <w:t xml:space="preserve">  </w:t>
      </w:r>
      <w:r>
        <w:rPr>
          <w:b/>
          <w:i/>
          <w:sz w:val="28"/>
        </w:rPr>
        <w:t>базе</w:t>
      </w:r>
      <w:r>
        <w:rPr>
          <w:b/>
          <w:i/>
          <w:spacing w:val="80"/>
          <w:w w:val="150"/>
          <w:sz w:val="28"/>
        </w:rPr>
        <w:t xml:space="preserve">  </w:t>
      </w:r>
      <w:r>
        <w:rPr>
          <w:b/>
          <w:i/>
          <w:sz w:val="28"/>
        </w:rPr>
        <w:t>государственных 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муниципальных общеобразовательных организациях</w:t>
      </w:r>
      <w:r>
        <w:rPr>
          <w:sz w:val="28"/>
        </w:rPr>
        <w:t>, которые определены исполнительными органами субъектов Российской Федерации, осуществляющими государственное управление в сфере образования.</w:t>
      </w:r>
    </w:p>
    <w:p w:rsidR="008D2D53" w:rsidRDefault="004B6C29">
      <w:pPr>
        <w:pStyle w:val="a3"/>
        <w:spacing w:before="1" w:line="322" w:lineRule="exact"/>
        <w:ind w:left="849" w:firstLine="0"/>
        <w:jc w:val="both"/>
      </w:pPr>
      <w:r>
        <w:t>Тестирование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rPr>
          <w:spacing w:val="-2"/>
        </w:rPr>
        <w:t>обучения.</w:t>
      </w:r>
    </w:p>
    <w:p w:rsidR="008D2D53" w:rsidRDefault="004B6C29">
      <w:pPr>
        <w:pStyle w:val="a3"/>
        <w:ind w:right="142"/>
        <w:jc w:val="both"/>
      </w:pPr>
      <w:r>
        <w:t>Информация об организациях, реализующих на своих площадках</w:t>
      </w:r>
      <w:r>
        <w:rPr>
          <w:spacing w:val="40"/>
        </w:rPr>
        <w:t xml:space="preserve"> </w:t>
      </w:r>
      <w:r>
        <w:t>тестирование</w:t>
      </w:r>
      <w:r>
        <w:t xml:space="preserve"> детей иностранных граждан и лиц без гражданства на знание русского языка (перечень тестирующих организаций), размещена на сайте </w:t>
      </w:r>
      <w:proofErr w:type="spellStart"/>
      <w:r>
        <w:t>Минпросвещения</w:t>
      </w:r>
      <w:proofErr w:type="spellEnd"/>
      <w:r>
        <w:t xml:space="preserve"> России в разделе «Банк документов» по ссылке:</w:t>
      </w:r>
    </w:p>
    <w:p w:rsidR="008D2D53" w:rsidRDefault="004B6C29">
      <w:pPr>
        <w:spacing w:before="1"/>
        <w:ind w:left="849"/>
        <w:rPr>
          <w:i/>
          <w:sz w:val="28"/>
        </w:rPr>
      </w:pPr>
      <w:r>
        <w:rPr>
          <w:i/>
          <w:spacing w:val="-2"/>
          <w:sz w:val="28"/>
        </w:rPr>
        <w:t>https://docs.edu.gov.ru/document/ae02c34614e84f1f88ffb267c1f43880/</w:t>
      </w:r>
    </w:p>
    <w:p w:rsidR="008D2D53" w:rsidRDefault="004B6C29">
      <w:pPr>
        <w:pStyle w:val="1"/>
        <w:spacing w:before="321"/>
      </w:pPr>
      <w:r>
        <w:t>Когда</w:t>
      </w:r>
      <w:r>
        <w:rPr>
          <w:spacing w:val="-7"/>
        </w:rPr>
        <w:t xml:space="preserve"> </w:t>
      </w:r>
      <w:r>
        <w:t>назначается</w:t>
      </w:r>
      <w:r>
        <w:rPr>
          <w:spacing w:val="-7"/>
        </w:rPr>
        <w:t xml:space="preserve"> </w:t>
      </w:r>
      <w:r>
        <w:rPr>
          <w:spacing w:val="-2"/>
        </w:rPr>
        <w:t>тестирование?</w:t>
      </w:r>
    </w:p>
    <w:p w:rsidR="008D2D53" w:rsidRDefault="004B6C29">
      <w:pPr>
        <w:spacing w:before="185"/>
        <w:ind w:left="140" w:right="136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Родитель </w:t>
      </w:r>
      <w:r>
        <w:rPr>
          <w:sz w:val="28"/>
        </w:rPr>
        <w:t>(законный представитель) ребенка, являющегося иностранным гражданином,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поступающий,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 того, как направил документы для зачисления в школу через портал Госуслуг 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почте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тестирование,</w:t>
      </w:r>
      <w:r>
        <w:rPr>
          <w:spacing w:val="37"/>
          <w:sz w:val="28"/>
        </w:rPr>
        <w:t xml:space="preserve">  </w:t>
      </w:r>
      <w:r>
        <w:rPr>
          <w:b/>
          <w:i/>
          <w:sz w:val="28"/>
        </w:rPr>
        <w:t>обращается</w:t>
      </w:r>
      <w:proofErr w:type="gramEnd"/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лично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тестирующую</w:t>
      </w:r>
      <w:r>
        <w:rPr>
          <w:b/>
          <w:i/>
          <w:spacing w:val="80"/>
          <w:w w:val="150"/>
          <w:sz w:val="28"/>
        </w:rPr>
        <w:t xml:space="preserve">  </w:t>
      </w:r>
      <w:r>
        <w:rPr>
          <w:b/>
          <w:i/>
          <w:sz w:val="28"/>
        </w:rPr>
        <w:t>организацию</w:t>
      </w:r>
      <w:r>
        <w:rPr>
          <w:b/>
          <w:i/>
          <w:spacing w:val="80"/>
          <w:w w:val="150"/>
          <w:sz w:val="28"/>
        </w:rPr>
        <w:t xml:space="preserve">  </w:t>
      </w:r>
      <w:r>
        <w:rPr>
          <w:b/>
          <w:i/>
          <w:sz w:val="28"/>
        </w:rPr>
        <w:t>для</w:t>
      </w:r>
      <w:r>
        <w:rPr>
          <w:b/>
          <w:i/>
          <w:spacing w:val="80"/>
          <w:w w:val="150"/>
          <w:sz w:val="28"/>
        </w:rPr>
        <w:t xml:space="preserve">  </w:t>
      </w:r>
      <w:r>
        <w:rPr>
          <w:b/>
          <w:i/>
          <w:sz w:val="28"/>
        </w:rPr>
        <w:t>записи</w:t>
      </w:r>
      <w:r>
        <w:rPr>
          <w:b/>
          <w:i/>
          <w:spacing w:val="80"/>
          <w:w w:val="150"/>
          <w:sz w:val="28"/>
        </w:rPr>
        <w:t xml:space="preserve">  </w:t>
      </w:r>
      <w:r>
        <w:rPr>
          <w:b/>
          <w:i/>
          <w:sz w:val="28"/>
        </w:rPr>
        <w:t>на</w:t>
      </w:r>
      <w:r>
        <w:rPr>
          <w:b/>
          <w:i/>
          <w:spacing w:val="80"/>
          <w:w w:val="150"/>
          <w:sz w:val="28"/>
        </w:rPr>
        <w:t xml:space="preserve">  </w:t>
      </w:r>
      <w:r>
        <w:rPr>
          <w:b/>
          <w:i/>
          <w:sz w:val="28"/>
        </w:rPr>
        <w:t>тестирование. Записаться на тестирование нужно не позднее, чем через 7 рабочих дней после дня получения направления.</w:t>
      </w:r>
    </w:p>
    <w:p w:rsidR="008D2D53" w:rsidRDefault="008D2D53">
      <w:pPr>
        <w:jc w:val="both"/>
        <w:rPr>
          <w:b/>
          <w:i/>
          <w:sz w:val="28"/>
        </w:rPr>
        <w:sectPr w:rsidR="008D2D53">
          <w:pgSz w:w="11910" w:h="16840"/>
          <w:pgMar w:top="1140" w:right="425" w:bottom="280" w:left="992" w:header="751" w:footer="0" w:gutter="0"/>
          <w:cols w:space="720"/>
        </w:sectPr>
      </w:pPr>
    </w:p>
    <w:p w:rsidR="008D2D53" w:rsidRDefault="008D2D53">
      <w:pPr>
        <w:pStyle w:val="a3"/>
        <w:spacing w:before="245"/>
        <w:ind w:left="0" w:firstLine="0"/>
        <w:rPr>
          <w:b/>
          <w:i/>
        </w:rPr>
      </w:pPr>
    </w:p>
    <w:p w:rsidR="008D2D53" w:rsidRDefault="004B6C29">
      <w:pPr>
        <w:pStyle w:val="a3"/>
        <w:spacing w:before="1"/>
        <w:ind w:right="147"/>
        <w:jc w:val="both"/>
      </w:pPr>
      <w:r>
        <w:t>Ознакомиться</w:t>
      </w:r>
      <w:r>
        <w:t xml:space="preserve">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информационно-телекоммуникационной сети «Интернет».</w:t>
      </w:r>
    </w:p>
    <w:p w:rsidR="008D2D53" w:rsidRDefault="008D2D53">
      <w:pPr>
        <w:pStyle w:val="a3"/>
        <w:ind w:left="0" w:firstLine="0"/>
      </w:pPr>
    </w:p>
    <w:p w:rsidR="008D2D53" w:rsidRDefault="004B6C29">
      <w:pPr>
        <w:pStyle w:val="1"/>
      </w:pP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rPr>
          <w:spacing w:val="-2"/>
        </w:rPr>
        <w:t>тестирование?</w:t>
      </w:r>
    </w:p>
    <w:p w:rsidR="008D2D53" w:rsidRDefault="004B6C29">
      <w:pPr>
        <w:pStyle w:val="a3"/>
        <w:spacing w:before="322"/>
        <w:ind w:left="849" w:firstLine="0"/>
      </w:pPr>
      <w:r>
        <w:t>Тестирование</w:t>
      </w:r>
      <w:r>
        <w:rPr>
          <w:spacing w:val="-7"/>
        </w:rPr>
        <w:t xml:space="preserve"> </w:t>
      </w:r>
      <w:r>
        <w:t>прово</w:t>
      </w:r>
      <w:r>
        <w:t>дится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rPr>
          <w:spacing w:val="-2"/>
        </w:rPr>
        <w:t>форме.</w:t>
      </w:r>
    </w:p>
    <w:p w:rsidR="008D2D53" w:rsidRDefault="004B6C29">
      <w:pPr>
        <w:pStyle w:val="a3"/>
        <w:spacing w:before="2"/>
        <w:ind w:right="138"/>
        <w:jc w:val="both"/>
      </w:pPr>
      <w:r>
        <w:t>Дети, поступающие в первый класс, проходят тестирование только в</w:t>
      </w:r>
      <w:r>
        <w:rPr>
          <w:spacing w:val="-3"/>
        </w:rPr>
        <w:t xml:space="preserve"> </w:t>
      </w:r>
      <w:r>
        <w:t xml:space="preserve">устной </w:t>
      </w:r>
      <w:r>
        <w:rPr>
          <w:spacing w:val="-2"/>
        </w:rPr>
        <w:t>форме.</w:t>
      </w:r>
    </w:p>
    <w:p w:rsidR="008D2D53" w:rsidRDefault="004B6C29">
      <w:pPr>
        <w:pStyle w:val="1"/>
        <w:spacing w:before="321"/>
      </w:pPr>
      <w:r>
        <w:t>Какова</w:t>
      </w:r>
      <w:r>
        <w:rPr>
          <w:spacing w:val="-10"/>
        </w:rPr>
        <w:t xml:space="preserve"> </w:t>
      </w:r>
      <w:r>
        <w:t>продолжительность</w:t>
      </w:r>
      <w:r>
        <w:rPr>
          <w:spacing w:val="-9"/>
        </w:rPr>
        <w:t xml:space="preserve"> </w:t>
      </w:r>
      <w:r>
        <w:rPr>
          <w:spacing w:val="-2"/>
        </w:rPr>
        <w:t>тестирования?</w:t>
      </w:r>
    </w:p>
    <w:p w:rsidR="008D2D53" w:rsidRDefault="004B6C29">
      <w:pPr>
        <w:pStyle w:val="a3"/>
        <w:spacing w:before="185"/>
        <w:ind w:left="849" w:firstLine="0"/>
      </w:pPr>
      <w:r>
        <w:t>Тестирование</w:t>
      </w:r>
      <w:r>
        <w:rPr>
          <w:spacing w:val="-4"/>
        </w:rPr>
        <w:t xml:space="preserve"> </w:t>
      </w:r>
      <w:r>
        <w:t>длится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80</w:t>
      </w:r>
      <w:r>
        <w:rPr>
          <w:spacing w:val="-2"/>
        </w:rPr>
        <w:t xml:space="preserve"> минут.</w:t>
      </w:r>
    </w:p>
    <w:p w:rsidR="008D2D53" w:rsidRDefault="004B6C29">
      <w:pPr>
        <w:pStyle w:val="1"/>
        <w:spacing w:before="321"/>
      </w:pPr>
      <w:r>
        <w:t>Чем</w:t>
      </w:r>
      <w:r>
        <w:rPr>
          <w:spacing w:val="-9"/>
        </w:rPr>
        <w:t xml:space="preserve"> </w:t>
      </w:r>
      <w:r>
        <w:t>запрещается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прохождении</w:t>
      </w:r>
      <w:r>
        <w:rPr>
          <w:spacing w:val="-7"/>
        </w:rPr>
        <w:t xml:space="preserve"> </w:t>
      </w:r>
      <w:r>
        <w:rPr>
          <w:spacing w:val="-2"/>
        </w:rPr>
        <w:t>тестирования?</w:t>
      </w:r>
    </w:p>
    <w:p w:rsidR="008D2D53" w:rsidRDefault="004B6C29">
      <w:pPr>
        <w:pStyle w:val="a3"/>
        <w:spacing w:before="184" w:line="322" w:lineRule="exact"/>
        <w:ind w:left="849" w:firstLine="0"/>
        <w:jc w:val="both"/>
      </w:pP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8"/>
        </w:rPr>
        <w:t xml:space="preserve"> </w:t>
      </w:r>
      <w:r>
        <w:t>иностранному</w:t>
      </w:r>
      <w:r>
        <w:rPr>
          <w:spacing w:val="-6"/>
        </w:rPr>
        <w:t xml:space="preserve"> </w:t>
      </w:r>
      <w:r>
        <w:t>гражданину</w:t>
      </w:r>
      <w:r>
        <w:rPr>
          <w:spacing w:val="-5"/>
        </w:rPr>
        <w:t xml:space="preserve"> </w:t>
      </w:r>
      <w:r>
        <w:rPr>
          <w:b/>
          <w:i/>
          <w:spacing w:val="-2"/>
        </w:rPr>
        <w:t>запрещается</w:t>
      </w:r>
      <w:r>
        <w:rPr>
          <w:spacing w:val="-2"/>
        </w:rPr>
        <w:t>:</w:t>
      </w:r>
    </w:p>
    <w:p w:rsidR="008D2D53" w:rsidRDefault="004B6C29">
      <w:pPr>
        <w:pStyle w:val="a5"/>
        <w:numPr>
          <w:ilvl w:val="0"/>
          <w:numId w:val="2"/>
        </w:numPr>
        <w:tabs>
          <w:tab w:val="left" w:pos="1010"/>
        </w:tabs>
        <w:ind w:right="141" w:firstLine="708"/>
        <w:jc w:val="both"/>
        <w:rPr>
          <w:sz w:val="28"/>
        </w:rPr>
      </w:pPr>
      <w:proofErr w:type="gramStart"/>
      <w:r>
        <w:rPr>
          <w:b/>
          <w:i/>
          <w:sz w:val="28"/>
        </w:rPr>
        <w:t>пользоваться</w:t>
      </w:r>
      <w:r>
        <w:rPr>
          <w:b/>
          <w:i/>
          <w:spacing w:val="75"/>
          <w:w w:val="150"/>
          <w:sz w:val="28"/>
        </w:rPr>
        <w:t xml:space="preserve">  </w:t>
      </w:r>
      <w:r>
        <w:rPr>
          <w:b/>
          <w:i/>
          <w:sz w:val="28"/>
        </w:rPr>
        <w:t>подсказками</w:t>
      </w:r>
      <w:proofErr w:type="gramEnd"/>
      <w:r>
        <w:rPr>
          <w:b/>
          <w:i/>
          <w:spacing w:val="77"/>
          <w:w w:val="150"/>
          <w:sz w:val="28"/>
        </w:rPr>
        <w:t xml:space="preserve">  </w:t>
      </w:r>
      <w:r>
        <w:rPr>
          <w:sz w:val="28"/>
        </w:rPr>
        <w:t>работников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тестирующей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организации, а также других иностранных граждан, проходящих тестирование;</w:t>
      </w:r>
    </w:p>
    <w:p w:rsidR="008D2D53" w:rsidRDefault="004B6C29">
      <w:pPr>
        <w:pStyle w:val="a5"/>
        <w:numPr>
          <w:ilvl w:val="0"/>
          <w:numId w:val="2"/>
        </w:numPr>
        <w:tabs>
          <w:tab w:val="left" w:pos="1010"/>
        </w:tabs>
        <w:ind w:right="137" w:firstLine="708"/>
        <w:jc w:val="both"/>
        <w:rPr>
          <w:sz w:val="28"/>
        </w:rPr>
      </w:pPr>
      <w:r>
        <w:rPr>
          <w:b/>
          <w:i/>
          <w:sz w:val="28"/>
        </w:rPr>
        <w:t>пользоваться телефонами, «умными» часами, наушниками,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планшетами,</w:t>
      </w:r>
      <w:r>
        <w:rPr>
          <w:b/>
          <w:i/>
          <w:spacing w:val="76"/>
          <w:w w:val="150"/>
          <w:sz w:val="28"/>
        </w:rPr>
        <w:t xml:space="preserve"> </w:t>
      </w:r>
      <w:r>
        <w:rPr>
          <w:b/>
          <w:i/>
          <w:sz w:val="28"/>
        </w:rPr>
        <w:t>шпаргалками</w:t>
      </w:r>
      <w:r>
        <w:rPr>
          <w:b/>
          <w:i/>
          <w:spacing w:val="78"/>
          <w:w w:val="15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77"/>
          <w:w w:val="150"/>
          <w:sz w:val="28"/>
        </w:rPr>
        <w:t xml:space="preserve"> </w:t>
      </w:r>
      <w:r>
        <w:rPr>
          <w:b/>
          <w:i/>
          <w:sz w:val="28"/>
        </w:rPr>
        <w:t>т.д.</w:t>
      </w:r>
      <w:r>
        <w:rPr>
          <w:b/>
          <w:i/>
          <w:spacing w:val="76"/>
          <w:w w:val="150"/>
          <w:sz w:val="28"/>
        </w:rPr>
        <w:t xml:space="preserve"> </w:t>
      </w:r>
      <w:r>
        <w:rPr>
          <w:sz w:val="28"/>
        </w:rPr>
        <w:t>(то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есть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связи,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фото-,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аудио- 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</w:t>
      </w:r>
      <w:r>
        <w:rPr>
          <w:sz w:val="28"/>
        </w:rPr>
        <w:t>стирования).</w:t>
      </w:r>
    </w:p>
    <w:p w:rsidR="008D2D53" w:rsidRDefault="008D2D53">
      <w:pPr>
        <w:pStyle w:val="a3"/>
        <w:ind w:left="0" w:firstLine="0"/>
      </w:pPr>
    </w:p>
    <w:p w:rsidR="008D2D53" w:rsidRDefault="004B6C29">
      <w:pPr>
        <w:pStyle w:val="1"/>
        <w:ind w:left="140" w:right="141" w:firstLine="708"/>
        <w:jc w:val="both"/>
      </w:pPr>
      <w:r>
        <w:t xml:space="preserve">При проведении тестирования определяется уровень знания русского </w:t>
      </w:r>
      <w:r>
        <w:rPr>
          <w:spacing w:val="-2"/>
        </w:rPr>
        <w:t>языка:</w:t>
      </w:r>
    </w:p>
    <w:p w:rsidR="008D2D53" w:rsidRDefault="004B6C29">
      <w:pPr>
        <w:spacing w:before="184"/>
        <w:ind w:left="849"/>
        <w:rPr>
          <w:b/>
          <w:i/>
          <w:sz w:val="28"/>
        </w:rPr>
      </w:pPr>
      <w:r>
        <w:rPr>
          <w:b/>
          <w:i/>
          <w:sz w:val="28"/>
        </w:rPr>
        <w:t>Достаточный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недостаточный</w:t>
      </w:r>
    </w:p>
    <w:p w:rsidR="008D2D53" w:rsidRDefault="008D2D53">
      <w:pPr>
        <w:pStyle w:val="a3"/>
        <w:spacing w:before="1"/>
        <w:ind w:left="0" w:firstLine="0"/>
        <w:rPr>
          <w:b/>
          <w:i/>
        </w:rPr>
      </w:pPr>
    </w:p>
    <w:p w:rsidR="008D2D53" w:rsidRDefault="004B6C29">
      <w:pPr>
        <w:pStyle w:val="1"/>
        <w:spacing w:before="1"/>
      </w:pPr>
      <w:r>
        <w:t xml:space="preserve">Что </w:t>
      </w:r>
      <w:r>
        <w:rPr>
          <w:spacing w:val="-2"/>
        </w:rPr>
        <w:t>проверяется?</w:t>
      </w:r>
    </w:p>
    <w:p w:rsidR="008D2D53" w:rsidRDefault="004B6C29">
      <w:pPr>
        <w:pStyle w:val="a3"/>
        <w:spacing w:before="182" w:line="242" w:lineRule="auto"/>
        <w:ind w:left="849" w:right="3623" w:firstLine="0"/>
      </w:pPr>
      <w:r>
        <w:rPr>
          <w:u w:val="single"/>
        </w:rPr>
        <w:t>Умения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поступающих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1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класс:</w:t>
      </w:r>
      <w:r>
        <w:t xml:space="preserve"> Коммуникативная</w:t>
      </w:r>
      <w:r>
        <w:rPr>
          <w:spacing w:val="-11"/>
        </w:rPr>
        <w:t xml:space="preserve"> </w:t>
      </w:r>
      <w:r>
        <w:rPr>
          <w:spacing w:val="-2"/>
        </w:rPr>
        <w:t>компетенция: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spacing w:line="318" w:lineRule="exact"/>
        <w:ind w:left="848" w:hanging="347"/>
        <w:rPr>
          <w:sz w:val="28"/>
        </w:rPr>
      </w:pPr>
      <w:r>
        <w:rPr>
          <w:spacing w:val="-2"/>
          <w:sz w:val="28"/>
        </w:rPr>
        <w:t>Слушание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spacing w:line="322" w:lineRule="exact"/>
        <w:ind w:left="848" w:hanging="347"/>
        <w:rPr>
          <w:sz w:val="28"/>
        </w:rPr>
      </w:pPr>
      <w:r>
        <w:rPr>
          <w:spacing w:val="-2"/>
          <w:sz w:val="28"/>
        </w:rPr>
        <w:t>Говорение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ind w:left="848" w:hanging="347"/>
        <w:rPr>
          <w:sz w:val="28"/>
        </w:rPr>
      </w:pPr>
      <w:r>
        <w:rPr>
          <w:sz w:val="28"/>
        </w:rPr>
        <w:t>Лексика,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грамматика</w:t>
      </w:r>
    </w:p>
    <w:p w:rsidR="008D2D53" w:rsidRDefault="004B6C29">
      <w:pPr>
        <w:pStyle w:val="a3"/>
        <w:spacing w:before="321"/>
        <w:ind w:left="861" w:firstLine="0"/>
      </w:pPr>
      <w:r>
        <w:rPr>
          <w:u w:val="single"/>
        </w:rPr>
        <w:t>Умения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поступающих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2-11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классы: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spacing w:before="2" w:line="322" w:lineRule="exact"/>
        <w:ind w:left="848" w:hanging="347"/>
        <w:rPr>
          <w:sz w:val="28"/>
        </w:rPr>
      </w:pPr>
      <w:r>
        <w:rPr>
          <w:spacing w:val="-2"/>
          <w:sz w:val="28"/>
        </w:rPr>
        <w:t>Слушание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spacing w:line="322" w:lineRule="exact"/>
        <w:ind w:left="848" w:hanging="347"/>
        <w:rPr>
          <w:sz w:val="28"/>
        </w:rPr>
      </w:pPr>
      <w:r>
        <w:rPr>
          <w:spacing w:val="-2"/>
          <w:sz w:val="28"/>
        </w:rPr>
        <w:t>Говорение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spacing w:line="322" w:lineRule="exact"/>
        <w:ind w:left="848" w:hanging="347"/>
        <w:rPr>
          <w:sz w:val="28"/>
        </w:rPr>
      </w:pPr>
      <w:r>
        <w:rPr>
          <w:spacing w:val="-2"/>
          <w:sz w:val="28"/>
        </w:rPr>
        <w:t>Чтение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spacing w:line="322" w:lineRule="exact"/>
        <w:ind w:left="848" w:hanging="347"/>
        <w:rPr>
          <w:sz w:val="28"/>
        </w:rPr>
      </w:pPr>
      <w:r>
        <w:rPr>
          <w:spacing w:val="-2"/>
          <w:sz w:val="28"/>
        </w:rPr>
        <w:t>Письмо</w:t>
      </w:r>
    </w:p>
    <w:p w:rsidR="008D2D53" w:rsidRDefault="004B6C29">
      <w:pPr>
        <w:pStyle w:val="a5"/>
        <w:numPr>
          <w:ilvl w:val="0"/>
          <w:numId w:val="1"/>
        </w:numPr>
        <w:tabs>
          <w:tab w:val="left" w:pos="848"/>
        </w:tabs>
        <w:ind w:left="848" w:hanging="347"/>
        <w:rPr>
          <w:sz w:val="28"/>
        </w:rPr>
      </w:pPr>
      <w:r>
        <w:rPr>
          <w:sz w:val="28"/>
        </w:rPr>
        <w:t>Лексика,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грамматика.</w:t>
      </w:r>
    </w:p>
    <w:p w:rsidR="008D2D53" w:rsidRDefault="008D2D53">
      <w:pPr>
        <w:pStyle w:val="a5"/>
        <w:rPr>
          <w:sz w:val="28"/>
        </w:rPr>
        <w:sectPr w:rsidR="008D2D53">
          <w:pgSz w:w="11910" w:h="16840"/>
          <w:pgMar w:top="1140" w:right="425" w:bottom="280" w:left="992" w:header="751" w:footer="0" w:gutter="0"/>
          <w:cols w:space="720"/>
        </w:sectPr>
      </w:pPr>
    </w:p>
    <w:p w:rsidR="008D2D53" w:rsidRDefault="008D2D53">
      <w:pPr>
        <w:pStyle w:val="a3"/>
        <w:spacing w:before="245"/>
        <w:ind w:left="0" w:firstLine="0"/>
      </w:pPr>
    </w:p>
    <w:p w:rsidR="008D2D53" w:rsidRDefault="004B6C29">
      <w:pPr>
        <w:pStyle w:val="1"/>
        <w:spacing w:before="1"/>
        <w:ind w:left="861"/>
      </w:pPr>
      <w:r>
        <w:t>Где</w:t>
      </w:r>
      <w:r>
        <w:rPr>
          <w:spacing w:val="-5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тестирования?</w:t>
      </w:r>
    </w:p>
    <w:p w:rsidR="008D2D53" w:rsidRDefault="004B6C29">
      <w:pPr>
        <w:spacing w:before="184"/>
        <w:ind w:left="140" w:right="139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Демонстрационные варианты диагностических материалов </w:t>
      </w:r>
      <w:r>
        <w:rPr>
          <w:sz w:val="28"/>
        </w:rPr>
        <w:t xml:space="preserve">для 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«Федеральный институт педагогических измерений» по ссылке: </w:t>
      </w:r>
      <w:r>
        <w:rPr>
          <w:b/>
          <w:i/>
          <w:spacing w:val="-2"/>
          <w:sz w:val="28"/>
        </w:rPr>
        <w:t>https://fipi.ru/inostr-exam/ino</w:t>
      </w:r>
      <w:r>
        <w:rPr>
          <w:b/>
          <w:i/>
          <w:spacing w:val="-2"/>
          <w:sz w:val="28"/>
        </w:rPr>
        <w:t>str-exam-deti</w:t>
      </w:r>
    </w:p>
    <w:p w:rsidR="008D2D53" w:rsidRDefault="008D2D53">
      <w:pPr>
        <w:pStyle w:val="a3"/>
        <w:ind w:left="0" w:firstLine="0"/>
        <w:rPr>
          <w:b/>
          <w:i/>
        </w:rPr>
      </w:pPr>
    </w:p>
    <w:p w:rsidR="008D2D53" w:rsidRDefault="004B6C29">
      <w:pPr>
        <w:pStyle w:val="1"/>
      </w:pPr>
      <w:r>
        <w:t>На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rPr>
          <w:spacing w:val="-2"/>
        </w:rPr>
        <w:t>тестирования?</w:t>
      </w:r>
    </w:p>
    <w:p w:rsidR="008D2D53" w:rsidRDefault="004B6C29">
      <w:pPr>
        <w:pStyle w:val="a3"/>
        <w:spacing w:before="185"/>
        <w:ind w:right="137"/>
        <w:jc w:val="both"/>
      </w:pPr>
      <w:r>
        <w:t>Если ребенок успешно прошел тестирование (достаточный уровень знания русского языка), он будет зачислен в школу, а если неуспешно (недостаточный уровень знания русского языка) – ему будет предложено пройти д</w:t>
      </w:r>
      <w:r>
        <w:t>ополнительное обучение русскому языку.</w:t>
      </w:r>
    </w:p>
    <w:p w:rsidR="008D2D53" w:rsidRDefault="004B6C29">
      <w:pPr>
        <w:pStyle w:val="a3"/>
        <w:spacing w:before="1"/>
        <w:ind w:right="146"/>
        <w:jc w:val="both"/>
      </w:pPr>
      <w:r>
        <w:t>Родитель</w:t>
      </w:r>
      <w:r>
        <w:rPr>
          <w:spacing w:val="80"/>
        </w:rPr>
        <w:t xml:space="preserve">   </w:t>
      </w:r>
      <w:r>
        <w:t>вправе</w:t>
      </w:r>
      <w:r>
        <w:rPr>
          <w:spacing w:val="80"/>
        </w:rPr>
        <w:t xml:space="preserve">   </w:t>
      </w:r>
      <w:r>
        <w:t>воспользоваться</w:t>
      </w:r>
      <w:r>
        <w:rPr>
          <w:spacing w:val="80"/>
        </w:rPr>
        <w:t xml:space="preserve">   </w:t>
      </w:r>
      <w:r>
        <w:t>указанными</w:t>
      </w:r>
      <w:r>
        <w:rPr>
          <w:spacing w:val="80"/>
        </w:rPr>
        <w:t xml:space="preserve">   </w:t>
      </w:r>
      <w:r>
        <w:t>предложениями</w:t>
      </w:r>
      <w:r>
        <w:rPr>
          <w:spacing w:val="4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 определить, где и как его ребенок будет изучать русский язык до следующего тестирования.</w:t>
      </w:r>
    </w:p>
    <w:p w:rsidR="008D2D53" w:rsidRDefault="004B6C29">
      <w:pPr>
        <w:pStyle w:val="1"/>
        <w:spacing w:before="321"/>
      </w:pPr>
      <w:r>
        <w:t>Когда</w:t>
      </w:r>
      <w:r>
        <w:rPr>
          <w:spacing w:val="-8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повторно</w:t>
      </w:r>
      <w:r>
        <w:rPr>
          <w:spacing w:val="-5"/>
        </w:rPr>
        <w:t xml:space="preserve"> </w:t>
      </w:r>
      <w:r>
        <w:t>пройти</w:t>
      </w:r>
      <w:r>
        <w:rPr>
          <w:spacing w:val="-7"/>
        </w:rPr>
        <w:t xml:space="preserve"> </w:t>
      </w:r>
      <w:r>
        <w:rPr>
          <w:spacing w:val="-2"/>
        </w:rPr>
        <w:t>тестирование?</w:t>
      </w:r>
    </w:p>
    <w:p w:rsidR="008D2D53" w:rsidRDefault="004B6C29">
      <w:pPr>
        <w:pStyle w:val="a3"/>
        <w:spacing w:before="184"/>
        <w:ind w:right="139"/>
        <w:jc w:val="both"/>
      </w:pPr>
      <w:r>
        <w:t xml:space="preserve">Если тестирование не пройдено (недостаточный уровень знаний), то повторно пройти его можно будет не ранее чем через 3 месяца со дня предыдущего </w:t>
      </w:r>
      <w:r>
        <w:rPr>
          <w:spacing w:val="-2"/>
        </w:rPr>
        <w:t>тестирования.</w:t>
      </w:r>
    </w:p>
    <w:sectPr w:rsidR="008D2D53">
      <w:pgSz w:w="11910" w:h="16840"/>
      <w:pgMar w:top="1140" w:right="425" w:bottom="280" w:left="992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C29" w:rsidRDefault="004B6C29">
      <w:r>
        <w:separator/>
      </w:r>
    </w:p>
  </w:endnote>
  <w:endnote w:type="continuationSeparator" w:id="0">
    <w:p w:rsidR="004B6C29" w:rsidRDefault="004B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C29" w:rsidRDefault="004B6C29">
      <w:r>
        <w:separator/>
      </w:r>
    </w:p>
  </w:footnote>
  <w:footnote w:type="continuationSeparator" w:id="0">
    <w:p w:rsidR="004B6C29" w:rsidRDefault="004B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D53" w:rsidRDefault="004B6C29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2D53" w:rsidRDefault="004B6C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05pt;margin-top:36.55pt;width:12.6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" filled="f" stroked="f">
              <v:textbox inset="0,0,0,0">
                <w:txbxContent>
                  <w:p w:rsidR="008D2D53" w:rsidRDefault="004B6C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2561"/>
    <w:multiLevelType w:val="hybridMultilevel"/>
    <w:tmpl w:val="45C029AC"/>
    <w:lvl w:ilvl="0" w:tplc="27FC47BE">
      <w:numFmt w:val="bullet"/>
      <w:lvlText w:val="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C5F5E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08BC78E8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DABA952C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 w:tplc="47863296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5" w:tplc="E9C4B904">
      <w:numFmt w:val="bullet"/>
      <w:lvlText w:val="•"/>
      <w:lvlJc w:val="left"/>
      <w:pPr>
        <w:ind w:left="5664" w:hanging="348"/>
      </w:pPr>
      <w:rPr>
        <w:rFonts w:hint="default"/>
        <w:lang w:val="ru-RU" w:eastAsia="en-US" w:bidi="ar-SA"/>
      </w:rPr>
    </w:lvl>
    <w:lvl w:ilvl="6" w:tplc="5B343F9A">
      <w:numFmt w:val="bullet"/>
      <w:lvlText w:val="•"/>
      <w:lvlJc w:val="left"/>
      <w:pPr>
        <w:ind w:left="6629" w:hanging="348"/>
      </w:pPr>
      <w:rPr>
        <w:rFonts w:hint="default"/>
        <w:lang w:val="ru-RU" w:eastAsia="en-US" w:bidi="ar-SA"/>
      </w:rPr>
    </w:lvl>
    <w:lvl w:ilvl="7" w:tplc="5588CDC8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8" w:tplc="0E506B10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3575E9D"/>
    <w:multiLevelType w:val="hybridMultilevel"/>
    <w:tmpl w:val="CC04352A"/>
    <w:lvl w:ilvl="0" w:tplc="EF10EDD2">
      <w:numFmt w:val="bullet"/>
      <w:lvlText w:val=""/>
      <w:lvlJc w:val="left"/>
      <w:pPr>
        <w:ind w:left="14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C2AE1E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53F0916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B5C83EE4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12FA84D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BB3C684C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9C223676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A144220A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43BE5F6E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BDB0751"/>
    <w:multiLevelType w:val="hybridMultilevel"/>
    <w:tmpl w:val="D0A4BA78"/>
    <w:lvl w:ilvl="0" w:tplc="0E9CBBD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E20EBC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872875F0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D1C6B06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255E01EE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8126243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65468CF4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F60E2EC0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DCBE20C2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53"/>
    <w:rsid w:val="004B6C29"/>
    <w:rsid w:val="008500CF"/>
    <w:rsid w:val="008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CCB09-F6A6-447E-96D2-FCAB16DF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OlgaS</dc:creator>
  <cp:lastModifiedBy>Радость В. Середа</cp:lastModifiedBy>
  <cp:revision>2</cp:revision>
  <dcterms:created xsi:type="dcterms:W3CDTF">2025-04-18T09:33:00Z</dcterms:created>
  <dcterms:modified xsi:type="dcterms:W3CDTF">2025-04-18T09:33:00Z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2025-04-18T00:00:00Z</vt:filetime>
  </property>
  <property fmtid="{D5CDD505-2E9C-101B-9397-08002B2CF9AE}" pid="5" name="Producer">
    <vt:lpwstr>3-Heights(TM) PDF Security Shell 4.8.25.2 (http://www.pdf-tools.com)</vt:lpwstr>
  </property>
</Properties>
</file>