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2EB2F" w14:textId="77777777" w:rsidR="00B575E1" w:rsidRDefault="00B575E1" w:rsidP="00C40713">
      <w:pPr>
        <w:tabs>
          <w:tab w:val="num" w:pos="360"/>
        </w:tabs>
        <w:spacing w:after="0" w:line="240" w:lineRule="auto"/>
        <w:ind w:left="4820" w:right="-284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4 к Постановлению Администрации города Екатеринбурга</w:t>
      </w:r>
    </w:p>
    <w:p w14:paraId="02B56A81" w14:textId="51E8B20B" w:rsidR="00B575E1" w:rsidRDefault="00B8787A" w:rsidP="00C40713">
      <w:pPr>
        <w:pStyle w:val="ConsPlusNormal"/>
        <w:tabs>
          <w:tab w:val="left" w:pos="0"/>
        </w:tabs>
        <w:ind w:left="482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</w:t>
      </w:r>
      <w:r w:rsidR="00B575E1">
        <w:rPr>
          <w:rFonts w:ascii="Liberation Serif" w:hAnsi="Liberation Serif"/>
          <w:sz w:val="28"/>
          <w:szCs w:val="28"/>
        </w:rPr>
        <w:t>т</w:t>
      </w:r>
      <w:r>
        <w:rPr>
          <w:rFonts w:ascii="Liberation Serif" w:hAnsi="Liberation Serif"/>
          <w:sz w:val="28"/>
          <w:szCs w:val="28"/>
        </w:rPr>
        <w:t xml:space="preserve"> __________________</w:t>
      </w:r>
      <w:r w:rsidR="00B575E1">
        <w:rPr>
          <w:rFonts w:ascii="Liberation Serif" w:hAnsi="Liberation Serif"/>
          <w:sz w:val="28"/>
          <w:szCs w:val="28"/>
        </w:rPr>
        <w:t xml:space="preserve"> № </w:t>
      </w:r>
      <w:r>
        <w:rPr>
          <w:rFonts w:ascii="Liberation Serif" w:hAnsi="Liberation Serif"/>
          <w:sz w:val="28"/>
          <w:szCs w:val="28"/>
        </w:rPr>
        <w:t>__________</w:t>
      </w:r>
    </w:p>
    <w:p w14:paraId="04C3973B" w14:textId="7ED0907F" w:rsidR="00B575E1" w:rsidRDefault="00B575E1" w:rsidP="00C40713">
      <w:pPr>
        <w:pStyle w:val="ConsPlusNormal"/>
        <w:tabs>
          <w:tab w:val="left" w:pos="1134"/>
        </w:tabs>
        <w:ind w:left="4820"/>
        <w:jc w:val="both"/>
        <w:rPr>
          <w:rFonts w:ascii="Liberation Serif" w:hAnsi="Liberation Serif" w:cs="Times New Roman"/>
          <w:sz w:val="28"/>
          <w:szCs w:val="28"/>
        </w:rPr>
      </w:pPr>
    </w:p>
    <w:p w14:paraId="2244490E" w14:textId="30B36DBC" w:rsidR="00DF71A1" w:rsidRDefault="00DF71A1" w:rsidP="00B575E1">
      <w:pPr>
        <w:pStyle w:val="ConsPlusNormal"/>
        <w:tabs>
          <w:tab w:val="left" w:pos="1134"/>
        </w:tabs>
        <w:ind w:left="4961" w:firstLine="540"/>
        <w:jc w:val="both"/>
        <w:rPr>
          <w:rFonts w:ascii="Liberation Serif" w:hAnsi="Liberation Serif" w:cs="Times New Roman"/>
          <w:sz w:val="28"/>
          <w:szCs w:val="28"/>
        </w:rPr>
      </w:pPr>
    </w:p>
    <w:p w14:paraId="5E8D6709" w14:textId="77777777" w:rsidR="00B575E1" w:rsidRDefault="00B575E1" w:rsidP="00B575E1">
      <w:pPr>
        <w:pStyle w:val="ConsPlusNormal"/>
        <w:tabs>
          <w:tab w:val="left" w:pos="1134"/>
        </w:tabs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Порядок определения стоимости путевок </w:t>
      </w:r>
    </w:p>
    <w:p w14:paraId="067FE677" w14:textId="1B8B3DBC" w:rsidR="00B575E1" w:rsidRDefault="00B575E1" w:rsidP="00B575E1">
      <w:pPr>
        <w:pStyle w:val="ConsPlusNormal"/>
        <w:tabs>
          <w:tab w:val="left" w:pos="1134"/>
        </w:tabs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в организаци</w:t>
      </w:r>
      <w:r w:rsidR="00260F88">
        <w:rPr>
          <w:rFonts w:ascii="Liberation Serif" w:hAnsi="Liberation Serif" w:cs="Times New Roman"/>
          <w:sz w:val="28"/>
          <w:szCs w:val="28"/>
        </w:rPr>
        <w:t>и</w:t>
      </w:r>
      <w:r>
        <w:rPr>
          <w:rFonts w:ascii="Liberation Serif" w:hAnsi="Liberation Serif" w:cs="Times New Roman"/>
          <w:sz w:val="28"/>
          <w:szCs w:val="28"/>
        </w:rPr>
        <w:t xml:space="preserve"> отдыха и оздоровления </w:t>
      </w:r>
      <w:r w:rsidR="00FD3983">
        <w:rPr>
          <w:rFonts w:ascii="Liberation Serif" w:hAnsi="Liberation Serif" w:cs="Times New Roman"/>
          <w:sz w:val="28"/>
          <w:szCs w:val="28"/>
        </w:rPr>
        <w:t xml:space="preserve">детей </w:t>
      </w:r>
      <w:r>
        <w:rPr>
          <w:rFonts w:ascii="Liberation Serif" w:hAnsi="Liberation Serif" w:cs="Times New Roman"/>
          <w:sz w:val="28"/>
          <w:szCs w:val="28"/>
        </w:rPr>
        <w:t xml:space="preserve">и размера платы за путевку, </w:t>
      </w:r>
      <w:r w:rsidR="00122A2B">
        <w:rPr>
          <w:rFonts w:ascii="Liberation Serif" w:hAnsi="Liberation Serif" w:cs="Times New Roman"/>
          <w:sz w:val="28"/>
          <w:szCs w:val="28"/>
        </w:rPr>
        <w:br/>
      </w:r>
      <w:r>
        <w:rPr>
          <w:rFonts w:ascii="Liberation Serif" w:hAnsi="Liberation Serif" w:cs="Times New Roman"/>
          <w:sz w:val="28"/>
          <w:szCs w:val="28"/>
        </w:rPr>
        <w:t xml:space="preserve">взимаемой с родителей (законных представителей) ребенка </w:t>
      </w:r>
    </w:p>
    <w:p w14:paraId="73B90F83" w14:textId="77777777" w:rsidR="00B575E1" w:rsidRDefault="00B575E1" w:rsidP="00B575E1">
      <w:pPr>
        <w:pStyle w:val="ConsPlusNormal"/>
        <w:tabs>
          <w:tab w:val="left" w:pos="1134"/>
        </w:tabs>
        <w:jc w:val="center"/>
        <w:rPr>
          <w:rFonts w:ascii="Liberation Serif" w:hAnsi="Liberation Serif" w:cs="Times New Roman"/>
          <w:sz w:val="28"/>
          <w:szCs w:val="28"/>
        </w:rPr>
      </w:pPr>
    </w:p>
    <w:p w14:paraId="1D94FBD8" w14:textId="77777777" w:rsidR="00B575E1" w:rsidRDefault="00B575E1" w:rsidP="00B575E1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Настоящий Порядок разработан в соответствии с Федеральным законом от 06.10.2003 № 131-ФЗ «Об общих принципах организации местного самоуправления в Российской Федерации», Законом Свердловской области от 15.06.2011 № 38-ОЗ «Об организации и обеспечении отдыха и оздоровления детей в Свердловской области», Постановлением Правительства Свердловской области от 03.08.2017 № 558-ПП «О мерах по организации и обеспечению отдыха и оздоровления детей в Свердловской области».</w:t>
      </w:r>
    </w:p>
    <w:p w14:paraId="778E4CA1" w14:textId="4D9B3F0F" w:rsidR="00B575E1" w:rsidRDefault="00B575E1" w:rsidP="00B575E1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Фактическая стоимость путевок в </w:t>
      </w:r>
      <w:r w:rsidR="00225361">
        <w:rPr>
          <w:rFonts w:ascii="Liberation Serif" w:hAnsi="Liberation Serif" w:cs="Times New Roman"/>
          <w:sz w:val="28"/>
          <w:szCs w:val="28"/>
        </w:rPr>
        <w:t xml:space="preserve">лагеря, организованные муниципальными организациями, </w:t>
      </w:r>
      <w:r w:rsidR="00225361">
        <w:rPr>
          <w:rFonts w:ascii="Liberation Serif" w:hAnsi="Liberation Serif"/>
          <w:sz w:val="28"/>
          <w:szCs w:val="28"/>
        </w:rPr>
        <w:t>загородные детские оздоровительные лагеря</w:t>
      </w:r>
      <w:r>
        <w:rPr>
          <w:rFonts w:ascii="Liberation Serif" w:hAnsi="Liberation Serif"/>
          <w:sz w:val="28"/>
          <w:szCs w:val="28"/>
        </w:rPr>
        <w:t xml:space="preserve">, в том числе организующие профильные смены (профильные отряды), утверждается правовым актом </w:t>
      </w:r>
      <w:r w:rsidR="00F22365">
        <w:rPr>
          <w:rFonts w:ascii="Liberation Serif" w:hAnsi="Liberation Serif"/>
          <w:sz w:val="28"/>
          <w:szCs w:val="28"/>
        </w:rPr>
        <w:t xml:space="preserve">руководителя </w:t>
      </w:r>
      <w:r w:rsidR="00D144C4">
        <w:rPr>
          <w:rFonts w:ascii="Liberation Serif" w:hAnsi="Liberation Serif"/>
          <w:sz w:val="28"/>
          <w:szCs w:val="28"/>
        </w:rPr>
        <w:t>органа, осуществляющего функции и полномочия учредителя</w:t>
      </w:r>
      <w:r w:rsidR="00987E34">
        <w:rPr>
          <w:rFonts w:ascii="Liberation Serif" w:hAnsi="Liberation Serif"/>
          <w:sz w:val="28"/>
          <w:szCs w:val="28"/>
        </w:rPr>
        <w:t xml:space="preserve"> в отношении организаций отдыха и оздоровления</w:t>
      </w:r>
      <w:r w:rsidR="00FD3983">
        <w:rPr>
          <w:rFonts w:ascii="Liberation Serif" w:hAnsi="Liberation Serif"/>
          <w:sz w:val="28"/>
          <w:szCs w:val="28"/>
        </w:rPr>
        <w:t xml:space="preserve"> детей</w:t>
      </w:r>
      <w:r w:rsidR="000F33A9"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на очередной финансовый год.</w:t>
      </w:r>
    </w:p>
    <w:p w14:paraId="291EC16A" w14:textId="77777777" w:rsidR="00B575E1" w:rsidRDefault="00B575E1" w:rsidP="00B575E1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Фактическая стоимость путевок </w:t>
      </w:r>
      <w:r>
        <w:rPr>
          <w:rFonts w:ascii="Liberation Serif" w:hAnsi="Liberation Serif" w:cs="Times New Roman"/>
          <w:sz w:val="28"/>
          <w:szCs w:val="28"/>
        </w:rPr>
        <w:t xml:space="preserve">в лагеря, организованные муниципальными организациями, </w:t>
      </w:r>
      <w:r>
        <w:rPr>
          <w:rFonts w:ascii="Liberation Serif" w:hAnsi="Liberation Serif"/>
          <w:sz w:val="28"/>
          <w:szCs w:val="28"/>
        </w:rPr>
        <w:t>включает в себя расходы на оплату труда персонала и начисления на выплаты по оплате труда, на организацию питания, приобретение аптечек первой помощи, предоставление транспортных услуг, приобретение хозяйственных товаров.</w:t>
      </w:r>
    </w:p>
    <w:p w14:paraId="1BEEBBFA" w14:textId="77AED804" w:rsidR="00B575E1" w:rsidRPr="00A739E6" w:rsidRDefault="00B575E1" w:rsidP="00B575E1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r w:rsidRPr="00A739E6">
        <w:rPr>
          <w:rFonts w:ascii="Liberation Serif" w:hAnsi="Liberation Serif" w:cs="Liberation Serif"/>
          <w:sz w:val="28"/>
          <w:szCs w:val="28"/>
        </w:rPr>
        <w:t xml:space="preserve">Фактическая стоимость путевок в загородные детские оздоровительные лагеря </w:t>
      </w:r>
      <w:r w:rsidR="00AD06F3">
        <w:rPr>
          <w:rFonts w:ascii="Liberation Serif" w:hAnsi="Liberation Serif" w:cs="Liberation Serif"/>
          <w:sz w:val="28"/>
          <w:szCs w:val="28"/>
        </w:rPr>
        <w:t xml:space="preserve">включает в себя расходы на оплату труда персонала и начисления на выплаты по оплате труда, на культурное обслуживание, организацию питания, приобретение медикаментов, предоставление медицинских услуг, организацию кружковой работы, предоставление транспортных услуг, коммунальных услуг, приобретение материальных запасов, выполнение и оказание прочих работ и услуг и другие расходы </w:t>
      </w:r>
      <w:r w:rsidR="003E3E7C" w:rsidRPr="00A739E6">
        <w:rPr>
          <w:rFonts w:ascii="Liberation Serif" w:hAnsi="Liberation Serif" w:cs="Liberation Serif"/>
          <w:sz w:val="28"/>
          <w:szCs w:val="28"/>
        </w:rPr>
        <w:t>в соответствии с методикой расчета стоимости путевки</w:t>
      </w:r>
      <w:r w:rsidR="00260F88">
        <w:rPr>
          <w:rFonts w:ascii="Liberation Serif" w:hAnsi="Liberation Serif" w:cs="Liberation Serif"/>
          <w:sz w:val="28"/>
          <w:szCs w:val="28"/>
        </w:rPr>
        <w:t xml:space="preserve"> в загородный детский оздоровительный лагерь</w:t>
      </w:r>
      <w:r w:rsidR="003E3E7C" w:rsidRPr="00A739E6">
        <w:rPr>
          <w:rFonts w:ascii="Liberation Serif" w:hAnsi="Liberation Serif" w:cs="Liberation Serif"/>
          <w:sz w:val="28"/>
          <w:szCs w:val="28"/>
        </w:rPr>
        <w:t xml:space="preserve">, утвержденной </w:t>
      </w:r>
      <w:r w:rsidR="00A739E6" w:rsidRPr="00A739E6">
        <w:rPr>
          <w:rFonts w:ascii="Liberation Serif" w:hAnsi="Liberation Serif" w:cs="Liberation Serif"/>
          <w:sz w:val="28"/>
          <w:szCs w:val="28"/>
        </w:rPr>
        <w:t>учредител</w:t>
      </w:r>
      <w:r w:rsidR="00F5657D">
        <w:rPr>
          <w:rFonts w:ascii="Liberation Serif" w:hAnsi="Liberation Serif" w:cs="Liberation Serif"/>
          <w:sz w:val="28"/>
          <w:szCs w:val="28"/>
        </w:rPr>
        <w:t>ем</w:t>
      </w:r>
      <w:r w:rsidR="00A739E6" w:rsidRPr="00A739E6">
        <w:rPr>
          <w:rFonts w:ascii="Liberation Serif" w:hAnsi="Liberation Serif" w:cs="Liberation Serif"/>
          <w:sz w:val="28"/>
          <w:szCs w:val="28"/>
        </w:rPr>
        <w:t>.</w:t>
      </w:r>
    </w:p>
    <w:p w14:paraId="30AE2FB3" w14:textId="77777777" w:rsidR="00B575E1" w:rsidRDefault="00B575E1" w:rsidP="00B575E1">
      <w:pPr>
        <w:widowControl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</w:t>
      </w:r>
      <w:r>
        <w:rPr>
          <w:rFonts w:ascii="Liberation Serif" w:hAnsi="Liberation Serif" w:cs="Times New Roman"/>
          <w:sz w:val="28"/>
          <w:szCs w:val="28"/>
        </w:rPr>
        <w:t xml:space="preserve">Фактическая стоимость путевок </w:t>
      </w:r>
      <w:r>
        <w:rPr>
          <w:rFonts w:ascii="Liberation Serif" w:hAnsi="Liberation Serif"/>
          <w:sz w:val="28"/>
          <w:szCs w:val="28"/>
        </w:rPr>
        <w:t xml:space="preserve">в лагеря, </w:t>
      </w:r>
      <w:r>
        <w:rPr>
          <w:rFonts w:ascii="Liberation Serif" w:hAnsi="Liberation Serif" w:cs="Times New Roman"/>
          <w:sz w:val="28"/>
          <w:szCs w:val="28"/>
        </w:rPr>
        <w:t>организованные муниципальными организациями,</w:t>
      </w:r>
      <w:r>
        <w:rPr>
          <w:rFonts w:ascii="Liberation Serif" w:hAnsi="Liberation Serif"/>
          <w:sz w:val="28"/>
          <w:szCs w:val="28"/>
        </w:rPr>
        <w:t xml:space="preserve"> загородные детские оздоровительные лагеря </w:t>
      </w:r>
      <w:r>
        <w:rPr>
          <w:rFonts w:ascii="Liberation Serif" w:hAnsi="Liberation Serif" w:cs="Times New Roman"/>
          <w:sz w:val="28"/>
          <w:szCs w:val="28"/>
        </w:rPr>
        <w:t>определяется исходя из проектной вместимости лагеря, количества смен и количества дней пребывания детей в лагере.</w:t>
      </w:r>
    </w:p>
    <w:p w14:paraId="2568C39D" w14:textId="20CBA98F" w:rsidR="00B575E1" w:rsidRPr="00D11068" w:rsidRDefault="00B575E1" w:rsidP="00D11068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D11068">
        <w:rPr>
          <w:rFonts w:ascii="Liberation Serif" w:hAnsi="Liberation Serif" w:cs="Times New Roman"/>
          <w:sz w:val="28"/>
          <w:szCs w:val="28"/>
        </w:rPr>
        <w:t>6. В фактическую стоимость путевок в загородные детские оздоровительные лагеря не включаются</w:t>
      </w:r>
      <w:r w:rsidRPr="00D11068">
        <w:rPr>
          <w:rFonts w:ascii="Liberation Serif" w:hAnsi="Liberation Serif"/>
          <w:sz w:val="28"/>
          <w:szCs w:val="28"/>
        </w:rPr>
        <w:t xml:space="preserve"> затраты на выполнение мероприятий по подготовке указанных учреждений к функционированию в период проведения детской оздоровительной кампании, а также затраты на обеспечение деятельности учреждений в рамках выполнения муниципального задания, финансирование которых предусмотрено в бюджете муниципального </w:t>
      </w:r>
      <w:r w:rsidRPr="00D11068">
        <w:rPr>
          <w:rFonts w:ascii="Liberation Serif" w:hAnsi="Liberation Serif"/>
          <w:sz w:val="28"/>
          <w:szCs w:val="28"/>
        </w:rPr>
        <w:lastRenderedPageBreak/>
        <w:t>образования «город Екатеринбург».</w:t>
      </w:r>
    </w:p>
    <w:p w14:paraId="3F2532DB" w14:textId="60BBB843" w:rsidR="00B575E1" w:rsidRDefault="0039156E" w:rsidP="00D11068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84B41">
        <w:rPr>
          <w:rFonts w:ascii="Liberation Serif" w:hAnsi="Liberation Serif"/>
          <w:sz w:val="28"/>
          <w:szCs w:val="28"/>
        </w:rPr>
        <w:t>7</w:t>
      </w:r>
      <w:r w:rsidR="00B575E1" w:rsidRPr="00B84B41">
        <w:rPr>
          <w:rFonts w:ascii="Liberation Serif" w:hAnsi="Liberation Serif"/>
          <w:sz w:val="28"/>
          <w:szCs w:val="28"/>
        </w:rPr>
        <w:t xml:space="preserve">. Порядок определения размера платы, взимаемой с родителей (законных представителей) детей, за путевки </w:t>
      </w:r>
      <w:r w:rsidR="00F10C09" w:rsidRPr="00B84B41">
        <w:rPr>
          <w:rFonts w:ascii="Liberation Serif" w:hAnsi="Liberation Serif"/>
          <w:sz w:val="28"/>
          <w:szCs w:val="28"/>
        </w:rPr>
        <w:t xml:space="preserve">в </w:t>
      </w:r>
      <w:r w:rsidRPr="00B84B41">
        <w:rPr>
          <w:rFonts w:ascii="Liberation Serif" w:hAnsi="Liberation Serif" w:cs="Times New Roman"/>
          <w:sz w:val="28"/>
          <w:szCs w:val="28"/>
        </w:rPr>
        <w:t xml:space="preserve">лагеря, организованные муниципальными организациями, </w:t>
      </w:r>
      <w:r w:rsidRPr="00B84B41">
        <w:rPr>
          <w:rFonts w:ascii="Liberation Serif" w:hAnsi="Liberation Serif"/>
          <w:sz w:val="28"/>
          <w:szCs w:val="28"/>
        </w:rPr>
        <w:t>загородные детские оздоровительные лагеря</w:t>
      </w:r>
      <w:r w:rsidR="000E4AB2" w:rsidRPr="00B84B41">
        <w:rPr>
          <w:rFonts w:ascii="Liberation Serif" w:hAnsi="Liberation Serif"/>
          <w:sz w:val="28"/>
          <w:szCs w:val="28"/>
        </w:rPr>
        <w:t>,</w:t>
      </w:r>
      <w:r w:rsidRPr="00B84B41">
        <w:rPr>
          <w:rFonts w:ascii="Liberation Serif" w:hAnsi="Liberation Serif"/>
          <w:sz w:val="28"/>
          <w:szCs w:val="28"/>
        </w:rPr>
        <w:t xml:space="preserve"> представлен</w:t>
      </w:r>
      <w:r w:rsidR="00B575E1" w:rsidRPr="00B84B41">
        <w:rPr>
          <w:rFonts w:ascii="Liberation Serif" w:hAnsi="Liberation Serif"/>
          <w:sz w:val="28"/>
          <w:szCs w:val="28"/>
        </w:rPr>
        <w:t xml:space="preserve"> в таблице.</w:t>
      </w:r>
    </w:p>
    <w:p w14:paraId="1C98BA29" w14:textId="77777777" w:rsidR="00AC66B2" w:rsidRDefault="00AC66B2" w:rsidP="00D11068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18001514" w14:textId="12039EA0" w:rsidR="00B575E1" w:rsidRDefault="00B575E1" w:rsidP="00B575E1">
      <w:pPr>
        <w:spacing w:after="0" w:line="240" w:lineRule="auto"/>
        <w:rPr>
          <w:rFonts w:ascii="Liberation Serif" w:hAnsi="Liberation Serif"/>
          <w:spacing w:val="20"/>
          <w:sz w:val="28"/>
          <w:szCs w:val="28"/>
        </w:rPr>
      </w:pPr>
      <w:r>
        <w:rPr>
          <w:rFonts w:ascii="Liberation Serif" w:hAnsi="Liberation Serif"/>
          <w:spacing w:val="20"/>
          <w:sz w:val="28"/>
          <w:szCs w:val="28"/>
        </w:rPr>
        <w:t>Т а б л и ц а</w:t>
      </w:r>
    </w:p>
    <w:p w14:paraId="6C8AA608" w14:textId="0DFBA6F4" w:rsidR="0039156E" w:rsidRPr="003360A7" w:rsidRDefault="0039156E" w:rsidP="003915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tbl>
      <w:tblPr>
        <w:tblStyle w:val="a4"/>
        <w:tblW w:w="9645" w:type="dxa"/>
        <w:jc w:val="center"/>
        <w:tblInd w:w="0" w:type="dxa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2"/>
        <w:gridCol w:w="2837"/>
        <w:gridCol w:w="2416"/>
      </w:tblGrid>
      <w:tr w:rsidR="00EF716F" w:rsidRPr="005C4161" w14:paraId="33F3DB1B" w14:textId="77777777" w:rsidTr="00982ADA">
        <w:trPr>
          <w:jc w:val="center"/>
        </w:trPr>
        <w:tc>
          <w:tcPr>
            <w:tcW w:w="4392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5070DE76" w14:textId="77777777" w:rsidR="00EF716F" w:rsidRPr="00EF716F" w:rsidRDefault="00EF716F" w:rsidP="00733472">
            <w:pPr>
              <w:spacing w:line="240" w:lineRule="exact"/>
              <w:ind w:left="-57" w:right="-57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716F">
              <w:rPr>
                <w:rFonts w:ascii="Liberation Serif" w:hAnsi="Liberation Serif" w:cs="Liberation Serif"/>
                <w:sz w:val="24"/>
                <w:szCs w:val="24"/>
              </w:rPr>
              <w:t>Категория детей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133D05" w14:textId="77777777" w:rsidR="00EF716F" w:rsidRPr="00EF716F" w:rsidRDefault="00EF716F" w:rsidP="00733472">
            <w:pPr>
              <w:spacing w:line="240" w:lineRule="exact"/>
              <w:ind w:left="-57" w:right="-57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716F">
              <w:rPr>
                <w:rFonts w:ascii="Liberation Serif" w:hAnsi="Liberation Serif" w:cs="Liberation Serif"/>
                <w:sz w:val="24"/>
                <w:szCs w:val="24"/>
              </w:rPr>
              <w:t>Процент от средней стоимости путевки, учитываемый при расчете размера платы, взимаемой с родителей (законных представителей)</w:t>
            </w:r>
          </w:p>
        </w:tc>
        <w:tc>
          <w:tcPr>
            <w:tcW w:w="2416" w:type="dxa"/>
            <w:tcBorders>
              <w:left w:val="single" w:sz="4" w:space="0" w:color="auto"/>
            </w:tcBorders>
            <w:hideMark/>
          </w:tcPr>
          <w:p w14:paraId="1E18AEBA" w14:textId="77777777" w:rsidR="00EF716F" w:rsidRPr="00EF716F" w:rsidRDefault="00EF716F" w:rsidP="00733472">
            <w:pPr>
              <w:spacing w:line="240" w:lineRule="exact"/>
              <w:ind w:left="-57" w:right="-57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716F">
              <w:rPr>
                <w:rFonts w:ascii="Liberation Serif" w:hAnsi="Liberation Serif" w:cs="Liberation Serif"/>
                <w:sz w:val="24"/>
                <w:szCs w:val="24"/>
              </w:rPr>
              <w:t>Формула расчета размера платы, взимаемой с родителей (законных представителей)</w:t>
            </w:r>
          </w:p>
        </w:tc>
      </w:tr>
    </w:tbl>
    <w:p w14:paraId="3EBEA92A" w14:textId="77777777" w:rsidR="00547D5E" w:rsidRPr="00547D5E" w:rsidRDefault="00547D5E" w:rsidP="00982ADA">
      <w:pPr>
        <w:spacing w:after="0" w:line="240" w:lineRule="auto"/>
        <w:rPr>
          <w:sz w:val="2"/>
          <w:szCs w:val="2"/>
        </w:rPr>
      </w:pPr>
    </w:p>
    <w:tbl>
      <w:tblPr>
        <w:tblStyle w:val="a4"/>
        <w:tblW w:w="964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392"/>
        <w:gridCol w:w="2837"/>
        <w:gridCol w:w="2416"/>
      </w:tblGrid>
      <w:tr w:rsidR="00BD3D50" w:rsidRPr="005C4161" w14:paraId="27A71AF8" w14:textId="77777777" w:rsidTr="00982ADA">
        <w:trPr>
          <w:cantSplit/>
          <w:tblHeader/>
          <w:jc w:val="center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20D0" w14:textId="50C25B2F" w:rsidR="00BD3D50" w:rsidRPr="00EF716F" w:rsidRDefault="00BD3D50" w:rsidP="00733472">
            <w:pPr>
              <w:spacing w:line="240" w:lineRule="exact"/>
              <w:ind w:left="-57" w:right="-57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AA0D" w14:textId="4B30F1AA" w:rsidR="00BD3D50" w:rsidRPr="00EF716F" w:rsidRDefault="00BD3D50" w:rsidP="00733472">
            <w:pPr>
              <w:spacing w:line="240" w:lineRule="exact"/>
              <w:ind w:left="-57" w:right="-57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6A13" w14:textId="2FB3ED90" w:rsidR="00BD3D50" w:rsidRPr="00EF716F" w:rsidRDefault="00BD3D50" w:rsidP="00733472">
            <w:pPr>
              <w:spacing w:line="240" w:lineRule="exact"/>
              <w:ind w:left="-57" w:right="-57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</w:tr>
      <w:tr w:rsidR="00EF716F" w:rsidRPr="005C4161" w14:paraId="252A056D" w14:textId="77777777" w:rsidTr="00733472">
        <w:trPr>
          <w:jc w:val="center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963DD" w14:textId="77777777" w:rsidR="00EF716F" w:rsidRPr="00EF716F" w:rsidRDefault="00EF716F" w:rsidP="00733472">
            <w:pPr>
              <w:tabs>
                <w:tab w:val="left" w:pos="284"/>
              </w:tabs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716F">
              <w:rPr>
                <w:rFonts w:ascii="Liberation Serif" w:hAnsi="Liberation Serif" w:cs="Liberation Serif"/>
                <w:sz w:val="24"/>
                <w:szCs w:val="24"/>
              </w:rPr>
              <w:t>1. Дети-сироты; дети, оставшиеся без попечения родителей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8F2F3" w14:textId="77777777" w:rsidR="00EF716F" w:rsidRPr="00EF716F" w:rsidRDefault="00EF716F" w:rsidP="00733472">
            <w:pPr>
              <w:spacing w:line="240" w:lineRule="exact"/>
              <w:ind w:left="-57" w:right="-57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F716F">
              <w:rPr>
                <w:rFonts w:ascii="Liberation Serif" w:hAnsi="Liberation Serif" w:cs="Liberation Serif"/>
                <w:sz w:val="24"/>
                <w:szCs w:val="24"/>
              </w:rPr>
              <w:t>Без взимания родительской платы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D09B4" w14:textId="77777777" w:rsidR="00EF716F" w:rsidRPr="00EF716F" w:rsidRDefault="00EF716F" w:rsidP="00733472">
            <w:pPr>
              <w:spacing w:line="240" w:lineRule="exact"/>
              <w:ind w:left="-57" w:right="-57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716F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</w:p>
        </w:tc>
      </w:tr>
      <w:tr w:rsidR="00EF716F" w:rsidRPr="005C4161" w14:paraId="149EAA40" w14:textId="77777777" w:rsidTr="00733472">
        <w:trPr>
          <w:jc w:val="center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EE191" w14:textId="77777777" w:rsidR="00EF716F" w:rsidRPr="00EF716F" w:rsidRDefault="00EF716F" w:rsidP="00733472">
            <w:pPr>
              <w:tabs>
                <w:tab w:val="left" w:pos="284"/>
              </w:tabs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716F">
              <w:rPr>
                <w:rFonts w:ascii="Liberation Serif" w:hAnsi="Liberation Serif" w:cs="Liberation Serif"/>
                <w:sz w:val="24"/>
                <w:szCs w:val="24"/>
              </w:rPr>
              <w:t>2. Дети лиц, принимавших участие в специальной военной операции, в том числе погибших (умерших) при исполнении обязанностей военной службы, получившие путевки в организации отдыха и оздоровления детей, учредителями которых являются администрации районов города Екатеринбурга и Департамента образования Администрации города Екатеринбурга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4FA5" w14:textId="77777777" w:rsidR="00EF716F" w:rsidRPr="00EF716F" w:rsidRDefault="00EF716F" w:rsidP="00733472">
            <w:pPr>
              <w:spacing w:line="240" w:lineRule="exact"/>
              <w:ind w:left="-57" w:right="-57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F716F">
              <w:rPr>
                <w:rFonts w:ascii="Liberation Serif" w:hAnsi="Liberation Serif" w:cs="Liberation Serif"/>
                <w:sz w:val="24"/>
                <w:szCs w:val="24"/>
              </w:rPr>
              <w:t>Без взимания родительской платы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C29DB" w14:textId="77777777" w:rsidR="00EF716F" w:rsidRPr="00EF716F" w:rsidRDefault="00EF716F" w:rsidP="00733472">
            <w:pPr>
              <w:spacing w:line="240" w:lineRule="exact"/>
              <w:ind w:left="-57" w:right="-57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716F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</w:p>
        </w:tc>
      </w:tr>
      <w:tr w:rsidR="00EF716F" w:rsidRPr="005C4161" w14:paraId="00637A5B" w14:textId="77777777" w:rsidTr="00733472">
        <w:trPr>
          <w:jc w:val="center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1E1C" w14:textId="4BDD86C5" w:rsidR="00EF716F" w:rsidRPr="00EF716F" w:rsidRDefault="00EF716F" w:rsidP="00733472">
            <w:pPr>
              <w:tabs>
                <w:tab w:val="left" w:pos="284"/>
              </w:tabs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716F">
              <w:rPr>
                <w:rFonts w:ascii="Liberation Serif" w:hAnsi="Liberation Serif" w:cs="Liberation Serif"/>
                <w:sz w:val="24"/>
                <w:szCs w:val="24"/>
              </w:rPr>
              <w:t xml:space="preserve">3. Дети лиц, принимавших участие в специальной военной операции, в том числе погибших (умерших) при исполнении обязанностей военной службы, получившие путевки в организации отдыха и оздоровления детей, учредителями которых </w:t>
            </w:r>
            <w:r w:rsidR="00A6211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F716F">
              <w:rPr>
                <w:rFonts w:ascii="Liberation Serif" w:hAnsi="Liberation Serif" w:cs="Liberation Serif"/>
                <w:sz w:val="24"/>
                <w:szCs w:val="24"/>
              </w:rPr>
              <w:t>не являются администрации районов города Екатеринбурга и Департамент образования Администрации города Екатеринбурга*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EF3C" w14:textId="77777777" w:rsidR="00EF716F" w:rsidRPr="00EF716F" w:rsidRDefault="00EF716F" w:rsidP="00733472">
            <w:pPr>
              <w:spacing w:line="240" w:lineRule="exact"/>
              <w:ind w:left="-57" w:right="-57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F716F">
              <w:rPr>
                <w:rFonts w:ascii="Liberation Serif" w:hAnsi="Liberation Serif" w:cs="Liberation Serif"/>
                <w:sz w:val="24"/>
                <w:szCs w:val="24"/>
              </w:rPr>
              <w:t>Компенсация родительской платы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D38C" w14:textId="77777777" w:rsidR="00EF716F" w:rsidRPr="00EF716F" w:rsidRDefault="00EF716F" w:rsidP="00733472">
            <w:pPr>
              <w:spacing w:line="240" w:lineRule="exact"/>
              <w:ind w:left="-57" w:right="-57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716F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</w:p>
        </w:tc>
      </w:tr>
      <w:tr w:rsidR="00EF716F" w:rsidRPr="005C4161" w14:paraId="1B098962" w14:textId="77777777" w:rsidTr="00733472">
        <w:trPr>
          <w:jc w:val="center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99608" w14:textId="77777777" w:rsidR="00EF716F" w:rsidRPr="00EF716F" w:rsidRDefault="00EF716F" w:rsidP="00733472">
            <w:pPr>
              <w:tabs>
                <w:tab w:val="left" w:pos="284"/>
              </w:tabs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716F">
              <w:rPr>
                <w:rFonts w:ascii="Liberation Serif" w:hAnsi="Liberation Serif" w:cs="Liberation Serif"/>
                <w:sz w:val="24"/>
                <w:szCs w:val="24"/>
              </w:rPr>
              <w:t>4. Дети из Донецкой Народной Республики и Луганской Народной Республики, Запорожской и Херсонской областей, Белгородской, Курской и Брянской областей, приехавшие в период каникул в Екатеринбург для отдыха и оздоровления в муниципальных загородных оздоровительных лагерях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D6163" w14:textId="77777777" w:rsidR="00EF716F" w:rsidRPr="00EF716F" w:rsidRDefault="00EF716F" w:rsidP="00733472">
            <w:pPr>
              <w:spacing w:line="240" w:lineRule="exact"/>
              <w:ind w:left="-57" w:right="-57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F716F">
              <w:rPr>
                <w:rFonts w:ascii="Liberation Serif" w:hAnsi="Liberation Serif" w:cs="Liberation Serif"/>
                <w:sz w:val="24"/>
                <w:szCs w:val="24"/>
              </w:rPr>
              <w:t>Без взимания родительской платы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DE8D2" w14:textId="77777777" w:rsidR="00EF716F" w:rsidRPr="00EF716F" w:rsidRDefault="00EF716F" w:rsidP="00733472">
            <w:pPr>
              <w:spacing w:line="240" w:lineRule="exact"/>
              <w:ind w:left="-57" w:right="-57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716F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</w:p>
        </w:tc>
      </w:tr>
      <w:tr w:rsidR="00EF716F" w:rsidRPr="005C4161" w14:paraId="344BC9E9" w14:textId="77777777" w:rsidTr="00733472">
        <w:trPr>
          <w:jc w:val="center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84290" w14:textId="77777777" w:rsidR="00EF716F" w:rsidRPr="00EF716F" w:rsidRDefault="00EF716F" w:rsidP="00733472">
            <w:pPr>
              <w:tabs>
                <w:tab w:val="left" w:pos="284"/>
              </w:tabs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716F">
              <w:rPr>
                <w:rFonts w:ascii="Liberation Serif" w:hAnsi="Liberation Serif" w:cs="Liberation Serif"/>
                <w:sz w:val="24"/>
                <w:szCs w:val="24"/>
              </w:rPr>
              <w:t xml:space="preserve">5. Дети, вернувшиеся из воспитательных колоний и специальных учреждений закрытого типа; </w:t>
            </w:r>
          </w:p>
          <w:p w14:paraId="044E7B3A" w14:textId="77777777" w:rsidR="00EF716F" w:rsidRPr="00EF716F" w:rsidRDefault="00EF716F" w:rsidP="00733472">
            <w:pPr>
              <w:tabs>
                <w:tab w:val="left" w:pos="284"/>
              </w:tabs>
              <w:spacing w:line="240" w:lineRule="exact"/>
              <w:ind w:left="-57" w:right="-57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F716F">
              <w:rPr>
                <w:rFonts w:ascii="Liberation Serif" w:hAnsi="Liberation Serif" w:cs="Liberation Serif"/>
                <w:sz w:val="24"/>
                <w:szCs w:val="24"/>
              </w:rPr>
              <w:t xml:space="preserve">дети из многодетных семей; </w:t>
            </w:r>
          </w:p>
          <w:p w14:paraId="51DA00E3" w14:textId="77777777" w:rsidR="00EF716F" w:rsidRPr="00EF716F" w:rsidRDefault="00EF716F" w:rsidP="00733472">
            <w:pPr>
              <w:tabs>
                <w:tab w:val="left" w:pos="284"/>
              </w:tabs>
              <w:spacing w:line="240" w:lineRule="exact"/>
              <w:ind w:left="-57" w:right="-57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F716F">
              <w:rPr>
                <w:rFonts w:ascii="Liberation Serif" w:hAnsi="Liberation Serif" w:cs="Liberation Serif"/>
                <w:sz w:val="24"/>
                <w:szCs w:val="24"/>
              </w:rPr>
              <w:t xml:space="preserve">дети безработных родителей; </w:t>
            </w:r>
          </w:p>
          <w:p w14:paraId="3360F3BC" w14:textId="77777777" w:rsidR="00EF716F" w:rsidRPr="00EF716F" w:rsidRDefault="00EF716F" w:rsidP="00733472">
            <w:pPr>
              <w:tabs>
                <w:tab w:val="left" w:pos="284"/>
              </w:tabs>
              <w:spacing w:line="240" w:lineRule="exact"/>
              <w:ind w:left="-57" w:right="-57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F716F">
              <w:rPr>
                <w:rFonts w:ascii="Liberation Serif" w:hAnsi="Liberation Serif" w:cs="Liberation Serif"/>
                <w:sz w:val="24"/>
                <w:szCs w:val="24"/>
              </w:rPr>
              <w:t xml:space="preserve">дети, получающие пенсию по случаю потери кормильца; </w:t>
            </w:r>
          </w:p>
          <w:p w14:paraId="29734306" w14:textId="77777777" w:rsidR="00EF716F" w:rsidRPr="00EF716F" w:rsidRDefault="00EF716F" w:rsidP="00733472">
            <w:pPr>
              <w:tabs>
                <w:tab w:val="left" w:pos="284"/>
              </w:tabs>
              <w:spacing w:line="240" w:lineRule="exact"/>
              <w:ind w:left="-57" w:right="-57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F716F">
              <w:rPr>
                <w:rFonts w:ascii="Liberation Serif" w:hAnsi="Liberation Serif" w:cs="Liberation Serif"/>
                <w:sz w:val="24"/>
                <w:szCs w:val="24"/>
              </w:rPr>
              <w:t xml:space="preserve">дети работников организаций всех форм собственности, среднедушевой доход семьи которых ниже прожиточного </w:t>
            </w:r>
            <w:r w:rsidRPr="00EF716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минимума, установленного в Свердловской области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EFAD8" w14:textId="77777777" w:rsidR="00EF716F" w:rsidRPr="00EF716F" w:rsidRDefault="00EF716F" w:rsidP="00733472">
            <w:pPr>
              <w:spacing w:line="240" w:lineRule="exact"/>
              <w:ind w:left="-57" w:right="-57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716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A1D1E" w14:textId="77777777" w:rsidR="00EF716F" w:rsidRPr="00EF716F" w:rsidRDefault="00EF716F" w:rsidP="00733472">
            <w:pPr>
              <w:spacing w:line="240" w:lineRule="exact"/>
              <w:ind w:left="-57" w:right="-57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EF716F">
              <w:rPr>
                <w:rFonts w:ascii="Liberation Serif" w:hAnsi="Liberation Serif" w:cs="Liberation Serif"/>
                <w:sz w:val="24"/>
                <w:szCs w:val="24"/>
              </w:rPr>
              <w:t>СТф</w:t>
            </w:r>
            <w:proofErr w:type="spellEnd"/>
            <w:r w:rsidRPr="00EF716F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proofErr w:type="spellStart"/>
            <w:r w:rsidRPr="00EF716F">
              <w:rPr>
                <w:rFonts w:ascii="Liberation Serif" w:hAnsi="Liberation Serif" w:cs="Liberation Serif"/>
                <w:sz w:val="24"/>
                <w:szCs w:val="24"/>
              </w:rPr>
              <w:t>СТср</w:t>
            </w:r>
            <w:proofErr w:type="spellEnd"/>
          </w:p>
        </w:tc>
      </w:tr>
      <w:tr w:rsidR="00EF716F" w:rsidRPr="005C4161" w14:paraId="6C6F1DA8" w14:textId="77777777" w:rsidTr="00733472">
        <w:trPr>
          <w:jc w:val="center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DCA75" w14:textId="77777777" w:rsidR="00EF716F" w:rsidRPr="00EF716F" w:rsidRDefault="00EF716F" w:rsidP="00733472">
            <w:pPr>
              <w:tabs>
                <w:tab w:val="left" w:pos="284"/>
              </w:tabs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716F">
              <w:rPr>
                <w:rFonts w:ascii="Liberation Serif" w:hAnsi="Liberation Serif" w:cs="Liberation Serif"/>
                <w:sz w:val="24"/>
                <w:szCs w:val="24"/>
              </w:rPr>
              <w:t>5. Дети, не указанные в строках 1 – 5 настоящей таблицы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CCA0A" w14:textId="5D9264EC" w:rsidR="00EF716F" w:rsidRPr="00EF716F" w:rsidRDefault="00EF716F" w:rsidP="00733472">
            <w:pPr>
              <w:spacing w:line="240" w:lineRule="exact"/>
              <w:ind w:left="-57" w:right="-57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716F">
              <w:rPr>
                <w:rFonts w:ascii="Liberation Serif" w:eastAsia="Times New Roman" w:hAnsi="Liberation Serif" w:cs="Liberation Serif"/>
                <w:sz w:val="24"/>
                <w:szCs w:val="24"/>
              </w:rPr>
              <w:t>9</w:t>
            </w:r>
            <w:r w:rsidR="00A14B86">
              <w:rPr>
                <w:rFonts w:ascii="Liberation Serif" w:eastAsia="Times New Roman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FABCF" w14:textId="508EBEC8" w:rsidR="00EF716F" w:rsidRPr="00EF716F" w:rsidRDefault="00EF716F" w:rsidP="00733472">
            <w:pPr>
              <w:spacing w:line="240" w:lineRule="exact"/>
              <w:ind w:left="-57" w:right="-57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EF716F">
              <w:rPr>
                <w:rFonts w:ascii="Liberation Serif" w:hAnsi="Liberation Serif" w:cs="Liberation Serif"/>
                <w:sz w:val="24"/>
                <w:szCs w:val="24"/>
              </w:rPr>
              <w:t>СТф</w:t>
            </w:r>
            <w:proofErr w:type="spellEnd"/>
            <w:r w:rsidRPr="00EF716F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proofErr w:type="spellStart"/>
            <w:r w:rsidRPr="00EF716F">
              <w:rPr>
                <w:rFonts w:ascii="Liberation Serif" w:hAnsi="Liberation Serif" w:cs="Liberation Serif"/>
                <w:sz w:val="24"/>
                <w:szCs w:val="24"/>
              </w:rPr>
              <w:t>СТср</w:t>
            </w:r>
            <w:proofErr w:type="spellEnd"/>
            <w:r w:rsidRPr="00EF716F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 x </w:t>
            </w:r>
            <w:r w:rsidRPr="00EF716F">
              <w:rPr>
                <w:rFonts w:ascii="Liberation Serif" w:hAnsi="Liberation Serif" w:cs="Liberation Serif"/>
                <w:sz w:val="24"/>
                <w:szCs w:val="24"/>
              </w:rPr>
              <w:t>0,9</w:t>
            </w:r>
            <w:r w:rsidR="00A14B8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84B41" w:rsidRPr="005C4161" w14:paraId="09B19223" w14:textId="77777777" w:rsidTr="000C6A12">
        <w:trPr>
          <w:jc w:val="center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CBA9" w14:textId="77777777" w:rsidR="003360A7" w:rsidRDefault="003360A7" w:rsidP="00FB3105">
            <w:pPr>
              <w:spacing w:line="240" w:lineRule="exact"/>
              <w:ind w:left="-57" w:right="-57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0ACA86AF" w14:textId="3337099A" w:rsidR="006C0F0C" w:rsidRDefault="00B84B41" w:rsidP="006C0F0C">
            <w:pPr>
              <w:spacing w:line="240" w:lineRule="exact"/>
              <w:ind w:left="-57" w:right="-57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F716F">
              <w:rPr>
                <w:rFonts w:ascii="Liberation Serif" w:hAnsi="Liberation Serif" w:cs="Liberation Serif"/>
                <w:sz w:val="24"/>
                <w:szCs w:val="24"/>
              </w:rPr>
              <w:t>*Порядок предоставления компенсации расходов на оплату стоимости путевок в</w:t>
            </w:r>
            <w:r w:rsidR="00A14B86" w:rsidRPr="00EF716F">
              <w:rPr>
                <w:rFonts w:ascii="Liberation Serif" w:hAnsi="Liberation Serif" w:cs="Liberation Serif"/>
                <w:sz w:val="24"/>
                <w:szCs w:val="24"/>
              </w:rPr>
              <w:t xml:space="preserve"> организации отдыха и оздоровления детей указан в приложении № </w:t>
            </w:r>
            <w:r w:rsidR="000B41F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A14B86" w:rsidRPr="00EF716F">
              <w:rPr>
                <w:rFonts w:ascii="Liberation Serif" w:hAnsi="Liberation Serif" w:cs="Liberation Serif"/>
                <w:sz w:val="24"/>
                <w:szCs w:val="24"/>
              </w:rPr>
              <w:t xml:space="preserve"> к настоящему Постановлению.</w:t>
            </w:r>
          </w:p>
          <w:p w14:paraId="617826CB" w14:textId="77777777" w:rsidR="006C0F0C" w:rsidRPr="00EF716F" w:rsidRDefault="006C0F0C" w:rsidP="006C0F0C">
            <w:pPr>
              <w:spacing w:line="240" w:lineRule="exact"/>
              <w:ind w:left="-57" w:right="-57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169D8EC4" w14:textId="77777777" w:rsidR="006C0F0C" w:rsidRPr="00EF716F" w:rsidRDefault="006C0F0C" w:rsidP="006C0F0C">
            <w:pPr>
              <w:spacing w:line="240" w:lineRule="exact"/>
              <w:ind w:left="-57" w:right="-57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F716F">
              <w:rPr>
                <w:rFonts w:ascii="Liberation Serif" w:hAnsi="Liberation Serif" w:cs="Liberation Serif"/>
                <w:sz w:val="24"/>
                <w:szCs w:val="24"/>
              </w:rPr>
              <w:t>Примечания</w:t>
            </w:r>
          </w:p>
          <w:p w14:paraId="357AA89B" w14:textId="77777777" w:rsidR="006C0F0C" w:rsidRPr="00EF716F" w:rsidRDefault="006C0F0C" w:rsidP="006C0F0C">
            <w:pPr>
              <w:spacing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716F">
              <w:rPr>
                <w:rFonts w:ascii="Liberation Serif" w:hAnsi="Liberation Serif" w:cs="Liberation Serif"/>
                <w:sz w:val="24"/>
                <w:szCs w:val="24"/>
              </w:rPr>
              <w:t xml:space="preserve">1. </w:t>
            </w:r>
            <w:proofErr w:type="spellStart"/>
            <w:r w:rsidRPr="00EF716F">
              <w:rPr>
                <w:rFonts w:ascii="Liberation Serif" w:hAnsi="Liberation Serif" w:cs="Liberation Serif"/>
                <w:sz w:val="24"/>
                <w:szCs w:val="24"/>
              </w:rPr>
              <w:t>СТф</w:t>
            </w:r>
            <w:proofErr w:type="spellEnd"/>
            <w:r w:rsidRPr="00EF716F">
              <w:rPr>
                <w:rFonts w:ascii="Liberation Serif" w:hAnsi="Liberation Serif" w:cs="Liberation Serif"/>
                <w:sz w:val="24"/>
                <w:szCs w:val="24"/>
              </w:rPr>
              <w:t xml:space="preserve"> – фактическая стоимость путевки, утвержденная учредителем.</w:t>
            </w:r>
          </w:p>
          <w:p w14:paraId="7C52A5DA" w14:textId="3DA30D03" w:rsidR="00FB3105" w:rsidRPr="00EF716F" w:rsidRDefault="006C0F0C" w:rsidP="006C0F0C">
            <w:pPr>
              <w:spacing w:line="240" w:lineRule="exact"/>
              <w:ind w:left="-57" w:right="-57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F716F">
              <w:rPr>
                <w:rFonts w:ascii="Liberation Serif" w:hAnsi="Liberation Serif" w:cs="Liberation Serif"/>
                <w:sz w:val="24"/>
                <w:szCs w:val="24"/>
              </w:rPr>
              <w:t xml:space="preserve">2. </w:t>
            </w:r>
            <w:proofErr w:type="spellStart"/>
            <w:r w:rsidRPr="00EF716F">
              <w:rPr>
                <w:rFonts w:ascii="Liberation Serif" w:hAnsi="Liberation Serif" w:cs="Liberation Serif"/>
                <w:sz w:val="24"/>
                <w:szCs w:val="24"/>
              </w:rPr>
              <w:t>СТср</w:t>
            </w:r>
            <w:proofErr w:type="spellEnd"/>
            <w:r w:rsidRPr="00EF716F">
              <w:rPr>
                <w:rFonts w:ascii="Liberation Serif" w:hAnsi="Liberation Serif" w:cs="Liberation Serif"/>
                <w:sz w:val="24"/>
                <w:szCs w:val="24"/>
              </w:rPr>
              <w:t xml:space="preserve"> – средняя стоимость путевки, определенная Постановлением Правительства Свердловской области от 03.08.2017 № 558-ПП «О мерах по организации и обеспечению отдыха и оздоровления детей в Свердловской области», с учетом фактического количества дней в смене.</w:t>
            </w:r>
          </w:p>
        </w:tc>
      </w:tr>
    </w:tbl>
    <w:p w14:paraId="198F196D" w14:textId="77777777" w:rsidR="00EF716F" w:rsidRDefault="00EF716F" w:rsidP="0039156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407F3F6" w14:textId="25A014CF" w:rsidR="0039156E" w:rsidRDefault="00065BE3" w:rsidP="0039156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</w:t>
      </w:r>
      <w:r w:rsidR="0039156E">
        <w:rPr>
          <w:rFonts w:ascii="Liberation Serif" w:hAnsi="Liberation Serif"/>
          <w:sz w:val="28"/>
          <w:szCs w:val="28"/>
        </w:rPr>
        <w:t xml:space="preserve">. Количество путевок для каждой категории детей определяется </w:t>
      </w:r>
      <w:r w:rsidR="00F22365">
        <w:rPr>
          <w:rFonts w:ascii="Liberation Serif" w:hAnsi="Liberation Serif"/>
          <w:sz w:val="28"/>
          <w:szCs w:val="28"/>
        </w:rPr>
        <w:t xml:space="preserve">руководителями </w:t>
      </w:r>
      <w:r w:rsidR="000F33A9">
        <w:rPr>
          <w:rFonts w:ascii="Liberation Serif" w:hAnsi="Liberation Serif"/>
          <w:sz w:val="28"/>
          <w:szCs w:val="28"/>
        </w:rPr>
        <w:t>орган</w:t>
      </w:r>
      <w:r w:rsidR="00F22365">
        <w:rPr>
          <w:rFonts w:ascii="Liberation Serif" w:hAnsi="Liberation Serif"/>
          <w:sz w:val="28"/>
          <w:szCs w:val="28"/>
        </w:rPr>
        <w:t>ов</w:t>
      </w:r>
      <w:r w:rsidR="000F33A9">
        <w:rPr>
          <w:rFonts w:ascii="Liberation Serif" w:hAnsi="Liberation Serif"/>
          <w:sz w:val="28"/>
          <w:szCs w:val="28"/>
        </w:rPr>
        <w:t>, осуществляющими функции и полномочия учредител</w:t>
      </w:r>
      <w:r w:rsidR="00E76E5D">
        <w:rPr>
          <w:rFonts w:ascii="Liberation Serif" w:hAnsi="Liberation Serif"/>
          <w:sz w:val="28"/>
          <w:szCs w:val="28"/>
        </w:rPr>
        <w:t>ей</w:t>
      </w:r>
      <w:r w:rsidR="00332992">
        <w:rPr>
          <w:rFonts w:ascii="Liberation Serif" w:hAnsi="Liberation Serif"/>
          <w:sz w:val="28"/>
          <w:szCs w:val="28"/>
        </w:rPr>
        <w:t xml:space="preserve"> в отношении</w:t>
      </w:r>
      <w:r w:rsidR="000F33A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лагерей, организованных муниципальными организациями, загородных детских оздоровительных лагерей</w:t>
      </w:r>
      <w:r w:rsidR="00812E90"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в пределах средств, </w:t>
      </w:r>
      <w:r w:rsidR="0039156E">
        <w:rPr>
          <w:rFonts w:ascii="Liberation Serif" w:hAnsi="Liberation Serif"/>
          <w:sz w:val="28"/>
          <w:szCs w:val="28"/>
        </w:rPr>
        <w:t>выделяемых из бюджета муниципального образования «город Екатеринбург» и областного бюджета на реализацию мероприятий по организации отдыха детей в каникулярное время, включая мероприятия по обеспечению безопасности их жизни и здоровья, в 202</w:t>
      </w:r>
      <w:r w:rsidR="002C46FE">
        <w:rPr>
          <w:rFonts w:ascii="Liberation Serif" w:hAnsi="Liberation Serif"/>
          <w:sz w:val="28"/>
          <w:szCs w:val="28"/>
        </w:rPr>
        <w:t>6</w:t>
      </w:r>
      <w:r w:rsidR="0039156E">
        <w:rPr>
          <w:rFonts w:ascii="Liberation Serif" w:hAnsi="Liberation Serif"/>
          <w:sz w:val="28"/>
          <w:szCs w:val="28"/>
        </w:rPr>
        <w:t xml:space="preserve"> году.</w:t>
      </w:r>
    </w:p>
    <w:p w14:paraId="4FD85134" w14:textId="000468D2" w:rsidR="00CB7189" w:rsidRDefault="00065BE3" w:rsidP="009C129B">
      <w:pPr>
        <w:spacing w:after="0" w:line="240" w:lineRule="auto"/>
        <w:ind w:firstLine="709"/>
        <w:jc w:val="both"/>
      </w:pPr>
      <w:r>
        <w:rPr>
          <w:rFonts w:ascii="Liberation Serif" w:hAnsi="Liberation Serif"/>
          <w:sz w:val="28"/>
          <w:szCs w:val="28"/>
        </w:rPr>
        <w:t>9</w:t>
      </w:r>
      <w:r w:rsidR="00734057">
        <w:rPr>
          <w:rFonts w:ascii="Liberation Serif" w:hAnsi="Liberation Serif"/>
          <w:sz w:val="28"/>
          <w:szCs w:val="28"/>
        </w:rPr>
        <w:t xml:space="preserve">. </w:t>
      </w:r>
      <w:r w:rsidR="00734057" w:rsidRPr="004E68C6">
        <w:rPr>
          <w:rFonts w:ascii="Liberation Serif" w:hAnsi="Liberation Serif"/>
          <w:sz w:val="28"/>
          <w:szCs w:val="28"/>
        </w:rPr>
        <w:t xml:space="preserve">Оплата путевок осуществляется родителями (законными представителями) </w:t>
      </w:r>
      <w:r w:rsidR="00734057">
        <w:rPr>
          <w:rFonts w:ascii="Liberation Serif" w:hAnsi="Liberation Serif"/>
          <w:sz w:val="28"/>
          <w:szCs w:val="28"/>
        </w:rPr>
        <w:t xml:space="preserve">детей </w:t>
      </w:r>
      <w:r w:rsidR="00734057" w:rsidRPr="004E68C6">
        <w:rPr>
          <w:rFonts w:ascii="Liberation Serif" w:hAnsi="Liberation Serif"/>
          <w:sz w:val="28"/>
          <w:szCs w:val="28"/>
        </w:rPr>
        <w:t xml:space="preserve">путем внесения денежных средств на лицевые счета </w:t>
      </w:r>
      <w:r>
        <w:rPr>
          <w:rFonts w:ascii="Liberation Serif" w:hAnsi="Liberation Serif"/>
          <w:sz w:val="28"/>
          <w:szCs w:val="28"/>
        </w:rPr>
        <w:t xml:space="preserve">лагерей, организованных муниципальными организациями, загородных детских оздоровительных лагерей </w:t>
      </w:r>
      <w:r w:rsidR="00734057" w:rsidRPr="004E68C6">
        <w:rPr>
          <w:rFonts w:ascii="Liberation Serif" w:hAnsi="Liberation Serif"/>
          <w:sz w:val="28"/>
          <w:szCs w:val="28"/>
        </w:rPr>
        <w:t xml:space="preserve">по квитанциям, содержащим банковские реквизиты платежа, в течение пяти </w:t>
      </w:r>
      <w:r w:rsidR="00734057">
        <w:rPr>
          <w:rFonts w:ascii="Liberation Serif" w:hAnsi="Liberation Serif"/>
          <w:sz w:val="28"/>
          <w:szCs w:val="28"/>
        </w:rPr>
        <w:t>рабочих дней с даты</w:t>
      </w:r>
      <w:r w:rsidR="00734057" w:rsidRPr="009079C2">
        <w:rPr>
          <w:rFonts w:ascii="Liberation Serif" w:hAnsi="Liberation Serif"/>
          <w:sz w:val="28"/>
          <w:szCs w:val="28"/>
        </w:rPr>
        <w:t xml:space="preserve"> получения</w:t>
      </w:r>
      <w:r w:rsidR="00322C63">
        <w:rPr>
          <w:rFonts w:ascii="Liberation Serif" w:hAnsi="Liberation Serif"/>
          <w:sz w:val="28"/>
          <w:szCs w:val="28"/>
        </w:rPr>
        <w:t xml:space="preserve"> </w:t>
      </w:r>
      <w:r w:rsidR="00734057" w:rsidRPr="009079C2">
        <w:rPr>
          <w:rFonts w:ascii="Liberation Serif" w:hAnsi="Liberation Serif"/>
          <w:sz w:val="28"/>
          <w:szCs w:val="28"/>
        </w:rPr>
        <w:t>квитанци</w:t>
      </w:r>
      <w:r w:rsidR="00734057">
        <w:rPr>
          <w:rFonts w:ascii="Liberation Serif" w:hAnsi="Liberation Serif"/>
          <w:sz w:val="28"/>
          <w:szCs w:val="28"/>
        </w:rPr>
        <w:t>й</w:t>
      </w:r>
      <w:r w:rsidR="00734057" w:rsidRPr="009079C2">
        <w:rPr>
          <w:rFonts w:ascii="Liberation Serif" w:hAnsi="Liberation Serif"/>
          <w:sz w:val="28"/>
          <w:szCs w:val="28"/>
        </w:rPr>
        <w:t>.</w:t>
      </w:r>
    </w:p>
    <w:sectPr w:rsidR="00CB7189" w:rsidSect="00C4071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DD2CE" w14:textId="77777777" w:rsidR="002C6C06" w:rsidRDefault="002C6C06" w:rsidP="004850EB">
      <w:pPr>
        <w:spacing w:after="0" w:line="240" w:lineRule="auto"/>
      </w:pPr>
      <w:r>
        <w:separator/>
      </w:r>
    </w:p>
  </w:endnote>
  <w:endnote w:type="continuationSeparator" w:id="0">
    <w:p w14:paraId="098EF6F9" w14:textId="77777777" w:rsidR="002C6C06" w:rsidRDefault="002C6C06" w:rsidP="0048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39AE8" w14:textId="77777777" w:rsidR="002C6C06" w:rsidRDefault="002C6C06" w:rsidP="004850EB">
      <w:pPr>
        <w:spacing w:after="0" w:line="240" w:lineRule="auto"/>
      </w:pPr>
      <w:r>
        <w:separator/>
      </w:r>
    </w:p>
  </w:footnote>
  <w:footnote w:type="continuationSeparator" w:id="0">
    <w:p w14:paraId="14D6BDA0" w14:textId="77777777" w:rsidR="002C6C06" w:rsidRDefault="002C6C06" w:rsidP="0048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9976222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14:paraId="24E6105E" w14:textId="2F89238F" w:rsidR="004850EB" w:rsidRPr="00065BE3" w:rsidRDefault="004850EB" w:rsidP="00065BE3">
        <w:pPr>
          <w:pStyle w:val="a5"/>
          <w:jc w:val="center"/>
          <w:rPr>
            <w:rFonts w:ascii="Liberation Serif" w:hAnsi="Liberation Serif"/>
            <w:sz w:val="24"/>
            <w:szCs w:val="24"/>
          </w:rPr>
        </w:pPr>
        <w:r w:rsidRPr="004850EB">
          <w:rPr>
            <w:rFonts w:ascii="Liberation Serif" w:hAnsi="Liberation Serif"/>
            <w:sz w:val="24"/>
            <w:szCs w:val="24"/>
          </w:rPr>
          <w:fldChar w:fldCharType="begin"/>
        </w:r>
        <w:r w:rsidRPr="004850EB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4850EB">
          <w:rPr>
            <w:rFonts w:ascii="Liberation Serif" w:hAnsi="Liberation Serif"/>
            <w:sz w:val="24"/>
            <w:szCs w:val="24"/>
          </w:rPr>
          <w:fldChar w:fldCharType="separate"/>
        </w:r>
        <w:r w:rsidRPr="004850EB">
          <w:rPr>
            <w:rFonts w:ascii="Liberation Serif" w:hAnsi="Liberation Serif"/>
            <w:sz w:val="24"/>
            <w:szCs w:val="24"/>
          </w:rPr>
          <w:t>2</w:t>
        </w:r>
        <w:r w:rsidRPr="004850EB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C7662"/>
    <w:multiLevelType w:val="hybridMultilevel"/>
    <w:tmpl w:val="21F886D0"/>
    <w:lvl w:ilvl="0" w:tplc="910CE852">
      <w:start w:val="1"/>
      <w:numFmt w:val="decimal"/>
      <w:suff w:val="space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A7"/>
    <w:rsid w:val="00032159"/>
    <w:rsid w:val="00065BE3"/>
    <w:rsid w:val="000739A9"/>
    <w:rsid w:val="000A79ED"/>
    <w:rsid w:val="000B41F6"/>
    <w:rsid w:val="000C54A5"/>
    <w:rsid w:val="000E1158"/>
    <w:rsid w:val="000E4AB2"/>
    <w:rsid w:val="000F33A9"/>
    <w:rsid w:val="000F670E"/>
    <w:rsid w:val="00122A2B"/>
    <w:rsid w:val="00126B39"/>
    <w:rsid w:val="00225361"/>
    <w:rsid w:val="00260F88"/>
    <w:rsid w:val="002C46FE"/>
    <w:rsid w:val="002C6C06"/>
    <w:rsid w:val="002F3E88"/>
    <w:rsid w:val="00322C63"/>
    <w:rsid w:val="00332992"/>
    <w:rsid w:val="003360A7"/>
    <w:rsid w:val="0039156E"/>
    <w:rsid w:val="003974F4"/>
    <w:rsid w:val="003E3E7C"/>
    <w:rsid w:val="00416E53"/>
    <w:rsid w:val="00466C79"/>
    <w:rsid w:val="004850EB"/>
    <w:rsid w:val="00486C8C"/>
    <w:rsid w:val="004A4DEC"/>
    <w:rsid w:val="005225E4"/>
    <w:rsid w:val="0052400A"/>
    <w:rsid w:val="00547D5E"/>
    <w:rsid w:val="005E3C4C"/>
    <w:rsid w:val="006C0F0C"/>
    <w:rsid w:val="00734057"/>
    <w:rsid w:val="00744057"/>
    <w:rsid w:val="007B7908"/>
    <w:rsid w:val="007D42AD"/>
    <w:rsid w:val="00800DD8"/>
    <w:rsid w:val="00812E90"/>
    <w:rsid w:val="0081689C"/>
    <w:rsid w:val="008C1489"/>
    <w:rsid w:val="008D0184"/>
    <w:rsid w:val="0093179F"/>
    <w:rsid w:val="0094192B"/>
    <w:rsid w:val="00950C8F"/>
    <w:rsid w:val="009529A1"/>
    <w:rsid w:val="00982ADA"/>
    <w:rsid w:val="00987E34"/>
    <w:rsid w:val="009B68D0"/>
    <w:rsid w:val="009C129B"/>
    <w:rsid w:val="00A11FAB"/>
    <w:rsid w:val="00A14B86"/>
    <w:rsid w:val="00A25007"/>
    <w:rsid w:val="00A3060F"/>
    <w:rsid w:val="00A62117"/>
    <w:rsid w:val="00A739E6"/>
    <w:rsid w:val="00AC66B2"/>
    <w:rsid w:val="00AD06F3"/>
    <w:rsid w:val="00AF384D"/>
    <w:rsid w:val="00AF55A7"/>
    <w:rsid w:val="00B575E1"/>
    <w:rsid w:val="00B67A5A"/>
    <w:rsid w:val="00B84B41"/>
    <w:rsid w:val="00B8787A"/>
    <w:rsid w:val="00BC31C5"/>
    <w:rsid w:val="00BD3D50"/>
    <w:rsid w:val="00C27E69"/>
    <w:rsid w:val="00C40713"/>
    <w:rsid w:val="00CB7189"/>
    <w:rsid w:val="00D11068"/>
    <w:rsid w:val="00D144C4"/>
    <w:rsid w:val="00D36989"/>
    <w:rsid w:val="00DE6F85"/>
    <w:rsid w:val="00DF25C9"/>
    <w:rsid w:val="00DF71A1"/>
    <w:rsid w:val="00E1438A"/>
    <w:rsid w:val="00E35632"/>
    <w:rsid w:val="00E37406"/>
    <w:rsid w:val="00E47A03"/>
    <w:rsid w:val="00E50267"/>
    <w:rsid w:val="00E617B1"/>
    <w:rsid w:val="00E76E5D"/>
    <w:rsid w:val="00E920E4"/>
    <w:rsid w:val="00EF716F"/>
    <w:rsid w:val="00F10C09"/>
    <w:rsid w:val="00F173CE"/>
    <w:rsid w:val="00F22365"/>
    <w:rsid w:val="00F5657D"/>
    <w:rsid w:val="00F72C01"/>
    <w:rsid w:val="00FB3105"/>
    <w:rsid w:val="00FD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4BC2D"/>
  <w15:chartTrackingRefBased/>
  <w15:docId w15:val="{7CF6CC81-357F-40FD-B781-E0DCCCCC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5E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575E1"/>
    <w:pPr>
      <w:ind w:left="720"/>
      <w:contextualSpacing/>
    </w:pPr>
  </w:style>
  <w:style w:type="paragraph" w:customStyle="1" w:styleId="ConsPlusNormal">
    <w:name w:val="ConsPlusNormal"/>
    <w:rsid w:val="00B575E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styleId="a4">
    <w:name w:val="Table Grid"/>
    <w:basedOn w:val="a1"/>
    <w:uiPriority w:val="39"/>
    <w:rsid w:val="00B575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850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50EB"/>
  </w:style>
  <w:style w:type="paragraph" w:styleId="a7">
    <w:name w:val="footer"/>
    <w:basedOn w:val="a"/>
    <w:link w:val="a8"/>
    <w:uiPriority w:val="99"/>
    <w:unhideWhenUsed/>
    <w:rsid w:val="004850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9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D168E-09B6-4F8E-A407-10C8938FE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Мезенина</dc:creator>
  <cp:keywords/>
  <dc:description/>
  <cp:lastModifiedBy>Татьяна Мезенина</cp:lastModifiedBy>
  <cp:revision>70</cp:revision>
  <cp:lastPrinted>2026-02-26T10:05:00Z</cp:lastPrinted>
  <dcterms:created xsi:type="dcterms:W3CDTF">2023-11-21T02:01:00Z</dcterms:created>
  <dcterms:modified xsi:type="dcterms:W3CDTF">2026-02-26T10:05:00Z</dcterms:modified>
</cp:coreProperties>
</file>