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7DAD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1D51AEE9" wp14:editId="61AFD7CA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72819DA7" w14:textId="77777777" w:rsidTr="009F482A">
        <w:tc>
          <w:tcPr>
            <w:tcW w:w="9581" w:type="dxa"/>
            <w:gridSpan w:val="3"/>
          </w:tcPr>
          <w:p w14:paraId="4186523B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590D68FD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31C40166" w14:textId="77777777" w:rsidTr="009F482A">
        <w:tc>
          <w:tcPr>
            <w:tcW w:w="9581" w:type="dxa"/>
            <w:gridSpan w:val="3"/>
          </w:tcPr>
          <w:p w14:paraId="718A1783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59B4E291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0B64B6C3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804931282" w:edGrp="everyone" w:colFirst="0" w:colLast="0"/>
      <w:permStart w:id="1435519689" w:edGrp="everyone" w:colFirst="2" w:colLast="2"/>
      <w:tr w:rsidR="008B1D59" w:rsidRPr="004E410B" w14:paraId="176334EB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4776867D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29123A7C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3B5A6F0E" w14:textId="77777777" w:rsidR="008B1D59" w:rsidRPr="00C024F2" w:rsidRDefault="00C55315" w:rsidP="00F85087">
            <w:pPr>
              <w:jc w:val="center"/>
            </w:pPr>
            <w:fldSimple w:instr=" DOCPROPERTY  Рег.№  \* MERGEFORMAT ">
              <w:r w:rsidR="00FB2EB3" w:rsidRPr="00C024F2">
                <w:t xml:space="preserve"> </w:t>
              </w:r>
            </w:fldSimple>
          </w:p>
        </w:tc>
      </w:tr>
      <w:permEnd w:id="804931282"/>
      <w:permEnd w:id="1435519689"/>
      <w:tr w:rsidR="008B1D59" w:rsidRPr="004E410B" w14:paraId="3503C76D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53F1E42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01C987C8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2B6AA334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2D8281A0" w14:textId="77777777" w:rsidTr="009F482A">
        <w:tc>
          <w:tcPr>
            <w:tcW w:w="9581" w:type="dxa"/>
            <w:gridSpan w:val="3"/>
          </w:tcPr>
          <w:p w14:paraId="6D0680A7" w14:textId="2C568728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permStart w:id="1280656820" w:edGrp="everyone" w:colFirst="0" w:colLast="0"/>
            <w:r w:rsidRPr="00EC798A">
              <w:rPr>
                <w:sz w:val="28"/>
                <w:szCs w:val="28"/>
              </w:rPr>
              <w:t xml:space="preserve">Об организации отдыха детей в каникулярное время, включая мероприятия </w:t>
            </w:r>
            <w:r w:rsidR="00200D0A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по обеспечению безопасности их жизни и здоровья, в 2026 году</w:t>
            </w:r>
          </w:p>
        </w:tc>
      </w:tr>
      <w:permEnd w:id="1280656820"/>
      <w:tr w:rsidR="008B1D59" w:rsidRPr="004E410B" w14:paraId="584D91A7" w14:textId="77777777" w:rsidTr="009F482A">
        <w:tc>
          <w:tcPr>
            <w:tcW w:w="9581" w:type="dxa"/>
            <w:gridSpan w:val="3"/>
          </w:tcPr>
          <w:p w14:paraId="02B3B3D1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4306007D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62ED99AB" w14:textId="16FA637C" w:rsidR="00C024F2" w:rsidRDefault="00731697" w:rsidP="00C024F2">
      <w:pPr>
        <w:widowControl w:val="0"/>
        <w:ind w:firstLine="709"/>
        <w:jc w:val="both"/>
        <w:rPr>
          <w:sz w:val="28"/>
          <w:szCs w:val="28"/>
        </w:rPr>
      </w:pPr>
      <w:permStart w:id="419765026" w:edGrp="everyone"/>
      <w:r w:rsidRPr="00094B57">
        <w:rPr>
          <w:sz w:val="28"/>
          <w:szCs w:val="28"/>
        </w:rPr>
        <w:t xml:space="preserve">В соответствии с Федеральным законом от 24.07.1998 № 124-ФЗ «Об основных гарантиях прав ребенка в Российской Федерации», Приказом Министерства образования и науки Российской Федерации от 13.07.2017 № 656 «Об утверждении примерных положений об организациях отдыха детей и их оздоровления», Законом Свердловской области от 15.06.2011 № 38-ОЗ «Об организации и обеспечении отдыха и оздоровления детей в Свердловской области», Постановлением Правительства Свердловской области от 03.08.2017 </w:t>
      </w:r>
      <w:r w:rsidRPr="00094B57">
        <w:rPr>
          <w:sz w:val="28"/>
          <w:szCs w:val="28"/>
        </w:rPr>
        <w:br/>
        <w:t xml:space="preserve">№ 558-ПП «О мерах по организации и обеспечению отдыха и оздоровления детей в Свердловской области», Решением Екатеринбургской городской Думы от </w:t>
      </w:r>
      <w:r w:rsidR="0020473B">
        <w:rPr>
          <w:sz w:val="28"/>
          <w:szCs w:val="28"/>
        </w:rPr>
        <w:t>23</w:t>
      </w:r>
      <w:r w:rsidRPr="00094B57">
        <w:rPr>
          <w:sz w:val="28"/>
          <w:szCs w:val="28"/>
        </w:rPr>
        <w:t>.12.202</w:t>
      </w:r>
      <w:r w:rsidR="00607598">
        <w:rPr>
          <w:sz w:val="28"/>
          <w:szCs w:val="28"/>
        </w:rPr>
        <w:t>5</w:t>
      </w:r>
      <w:r w:rsidRPr="00094B57">
        <w:rPr>
          <w:sz w:val="28"/>
          <w:szCs w:val="28"/>
        </w:rPr>
        <w:t xml:space="preserve"> № </w:t>
      </w:r>
      <w:r w:rsidR="0020473B">
        <w:rPr>
          <w:sz w:val="28"/>
          <w:szCs w:val="28"/>
        </w:rPr>
        <w:t>43</w:t>
      </w:r>
      <w:r w:rsidRPr="00094B57">
        <w:rPr>
          <w:sz w:val="28"/>
          <w:szCs w:val="28"/>
        </w:rPr>
        <w:t>/</w:t>
      </w:r>
      <w:r w:rsidR="0020473B">
        <w:rPr>
          <w:sz w:val="28"/>
          <w:szCs w:val="28"/>
        </w:rPr>
        <w:t>44</w:t>
      </w:r>
      <w:r w:rsidRPr="00094B57">
        <w:rPr>
          <w:sz w:val="28"/>
          <w:szCs w:val="28"/>
        </w:rPr>
        <w:t xml:space="preserve"> «О бюджете муниципального образования «город Екатеринбург» на 202</w:t>
      </w:r>
      <w:r w:rsidR="00607598">
        <w:rPr>
          <w:sz w:val="28"/>
          <w:szCs w:val="28"/>
        </w:rPr>
        <w:t>6</w:t>
      </w:r>
      <w:r w:rsidRPr="00094B57">
        <w:rPr>
          <w:sz w:val="28"/>
          <w:szCs w:val="28"/>
        </w:rPr>
        <w:t xml:space="preserve"> год и плановый период 202</w:t>
      </w:r>
      <w:r w:rsidR="00607598">
        <w:rPr>
          <w:sz w:val="28"/>
          <w:szCs w:val="28"/>
        </w:rPr>
        <w:t>7</w:t>
      </w:r>
      <w:r w:rsidRPr="00094B57">
        <w:rPr>
          <w:sz w:val="28"/>
          <w:szCs w:val="28"/>
        </w:rPr>
        <w:t xml:space="preserve"> и 202</w:t>
      </w:r>
      <w:r w:rsidR="00607598">
        <w:rPr>
          <w:sz w:val="28"/>
          <w:szCs w:val="28"/>
        </w:rPr>
        <w:t>8</w:t>
      </w:r>
      <w:r w:rsidRPr="00094B57">
        <w:rPr>
          <w:sz w:val="28"/>
          <w:szCs w:val="28"/>
        </w:rPr>
        <w:t xml:space="preserve"> годов», в целях повышения качества предоставления услуг по организации отдыха и оздоровления детей, включая мероприятия по обеспечению безопасности их жизни и здоровья, в 202</w:t>
      </w:r>
      <w:r w:rsidR="00607598">
        <w:rPr>
          <w:sz w:val="28"/>
          <w:szCs w:val="28"/>
        </w:rPr>
        <w:t>6</w:t>
      </w:r>
      <w:r w:rsidRPr="00094B57">
        <w:rPr>
          <w:sz w:val="28"/>
          <w:szCs w:val="28"/>
        </w:rPr>
        <w:t xml:space="preserve"> году, руководствуясь статьей 35 Устава</w:t>
      </w:r>
      <w:r>
        <w:rPr>
          <w:sz w:val="28"/>
          <w:szCs w:val="28"/>
        </w:rPr>
        <w:t xml:space="preserve"> городского округа</w:t>
      </w:r>
      <w:r w:rsidRPr="00094B57">
        <w:rPr>
          <w:sz w:val="28"/>
          <w:szCs w:val="28"/>
        </w:rPr>
        <w:t xml:space="preserve"> муниципального образования «город Екатеринбург»,</w:t>
      </w:r>
    </w:p>
    <w:permEnd w:id="419765026"/>
    <w:p w14:paraId="6DFC27F0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502D188D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6D13B47C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294719915" w:edGrp="everyone"/>
    </w:p>
    <w:p w14:paraId="2686AF44" w14:textId="77777777" w:rsidR="00DB2DAD" w:rsidRPr="00094B57" w:rsidRDefault="00DB2DAD" w:rsidP="00DB2DAD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>Утвердить:</w:t>
      </w:r>
    </w:p>
    <w:p w14:paraId="17FE8B56" w14:textId="3C5BE736" w:rsidR="00DB2DAD" w:rsidRPr="00094B57" w:rsidRDefault="00DB2DAD" w:rsidP="00DB2DAD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>план основных мероприятий по организации отдыха детей</w:t>
      </w:r>
      <w:r>
        <w:rPr>
          <w:sz w:val="28"/>
          <w:szCs w:val="28"/>
        </w:rPr>
        <w:t xml:space="preserve"> в каникулярное время</w:t>
      </w:r>
      <w:r w:rsidRPr="00094B57">
        <w:rPr>
          <w:sz w:val="28"/>
          <w:szCs w:val="28"/>
        </w:rPr>
        <w:t>, включая мероприятия по обеспечению безопасности их жизни и здоровья, в 202</w:t>
      </w:r>
      <w:r w:rsidR="00607598">
        <w:rPr>
          <w:sz w:val="28"/>
          <w:szCs w:val="28"/>
        </w:rPr>
        <w:t>6</w:t>
      </w:r>
      <w:r w:rsidRPr="00094B57">
        <w:rPr>
          <w:sz w:val="28"/>
          <w:szCs w:val="28"/>
        </w:rPr>
        <w:t xml:space="preserve"> году (приложение № 1);</w:t>
      </w:r>
    </w:p>
    <w:p w14:paraId="1B342E99" w14:textId="23810E32" w:rsidR="00DB2DAD" w:rsidRPr="00094B57" w:rsidRDefault="00DB2DAD" w:rsidP="00DB2DAD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>объем средств, предоставляемых отраслевым (функциональным) и территориальным органам Администрации города Екатеринбурга на реализацию плана основных мероприятий по организации отдыха детей</w:t>
      </w:r>
      <w:r>
        <w:rPr>
          <w:sz w:val="28"/>
          <w:szCs w:val="28"/>
        </w:rPr>
        <w:t xml:space="preserve"> в каникулярное время</w:t>
      </w:r>
      <w:r w:rsidRPr="00094B57">
        <w:rPr>
          <w:sz w:val="28"/>
          <w:szCs w:val="28"/>
        </w:rPr>
        <w:t>, включая мероприятия по обеспечению безопасности их жизни и здоровья, в 202</w:t>
      </w:r>
      <w:r w:rsidR="00607598">
        <w:rPr>
          <w:sz w:val="28"/>
          <w:szCs w:val="28"/>
        </w:rPr>
        <w:t>6</w:t>
      </w:r>
      <w:r w:rsidRPr="00094B57">
        <w:rPr>
          <w:sz w:val="28"/>
          <w:szCs w:val="28"/>
        </w:rPr>
        <w:t xml:space="preserve"> году (приложение № 2);</w:t>
      </w:r>
    </w:p>
    <w:p w14:paraId="3BEC5A94" w14:textId="0E258551" w:rsidR="00DB2DAD" w:rsidRPr="00094B57" w:rsidRDefault="00DB2DAD" w:rsidP="00DB2DAD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 xml:space="preserve">целевые показатели охвата детей различными формами отдыха </w:t>
      </w:r>
      <w:r>
        <w:rPr>
          <w:sz w:val="28"/>
          <w:szCs w:val="28"/>
        </w:rPr>
        <w:t xml:space="preserve">и оздоровления </w:t>
      </w:r>
      <w:r w:rsidRPr="00094B5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4B57">
        <w:rPr>
          <w:sz w:val="28"/>
          <w:szCs w:val="28"/>
        </w:rPr>
        <w:t>202</w:t>
      </w:r>
      <w:r w:rsidR="00607598">
        <w:rPr>
          <w:sz w:val="28"/>
          <w:szCs w:val="28"/>
        </w:rPr>
        <w:t>6</w:t>
      </w:r>
      <w:r w:rsidRPr="00094B57">
        <w:rPr>
          <w:sz w:val="28"/>
          <w:szCs w:val="28"/>
        </w:rPr>
        <w:t xml:space="preserve"> году (приложение № 3);</w:t>
      </w:r>
    </w:p>
    <w:p w14:paraId="755BC60A" w14:textId="2E79D63E" w:rsidR="00DB2DAD" w:rsidRPr="00094B57" w:rsidRDefault="00111578" w:rsidP="00DB2DAD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B2DAD" w:rsidRPr="00094B57">
        <w:rPr>
          <w:sz w:val="28"/>
          <w:szCs w:val="28"/>
        </w:rPr>
        <w:t xml:space="preserve">орядок определения стоимости путевок в </w:t>
      </w:r>
      <w:r w:rsidR="00DB2DAD">
        <w:rPr>
          <w:sz w:val="28"/>
          <w:szCs w:val="28"/>
        </w:rPr>
        <w:t>организаци</w:t>
      </w:r>
      <w:r w:rsidR="00200D0A">
        <w:rPr>
          <w:sz w:val="28"/>
          <w:szCs w:val="28"/>
        </w:rPr>
        <w:t>и</w:t>
      </w:r>
      <w:r w:rsidR="00DB2DAD">
        <w:rPr>
          <w:sz w:val="28"/>
          <w:szCs w:val="28"/>
        </w:rPr>
        <w:t xml:space="preserve"> отдыха и оздоровления</w:t>
      </w:r>
      <w:r w:rsidR="00DB2DAD" w:rsidRPr="00094B57">
        <w:rPr>
          <w:sz w:val="28"/>
          <w:szCs w:val="28"/>
        </w:rPr>
        <w:t xml:space="preserve"> </w:t>
      </w:r>
      <w:r w:rsidR="00DB2DAD">
        <w:rPr>
          <w:sz w:val="28"/>
          <w:szCs w:val="28"/>
        </w:rPr>
        <w:t xml:space="preserve">детей </w:t>
      </w:r>
      <w:r w:rsidR="00DB2DAD" w:rsidRPr="00094B57">
        <w:rPr>
          <w:sz w:val="28"/>
          <w:szCs w:val="28"/>
        </w:rPr>
        <w:t>и размера платы за путевку, взимаемой с родителей (законных представителей) ребенка (приложение № 4);</w:t>
      </w:r>
    </w:p>
    <w:p w14:paraId="5CC96B83" w14:textId="55DA1ED2" w:rsidR="00DB2DAD" w:rsidRPr="00182AB1" w:rsidRDefault="00111578" w:rsidP="00DB2DAD">
      <w:pPr>
        <w:pStyle w:val="ab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DB2DAD" w:rsidRPr="00094B57">
        <w:rPr>
          <w:sz w:val="28"/>
          <w:szCs w:val="28"/>
        </w:rPr>
        <w:t xml:space="preserve">орядок </w:t>
      </w:r>
      <w:r w:rsidR="00DB2DAD" w:rsidRPr="00094B57">
        <w:rPr>
          <w:rFonts w:eastAsia="Calibri"/>
          <w:sz w:val="28"/>
          <w:szCs w:val="28"/>
        </w:rPr>
        <w:t>предоставления путевок в лагеря, организованные муниципальными организациями, осуществляющими организацию отдыха детей</w:t>
      </w:r>
      <w:r w:rsidR="00DB2DAD">
        <w:rPr>
          <w:rFonts w:eastAsia="Calibri"/>
          <w:sz w:val="28"/>
          <w:szCs w:val="28"/>
        </w:rPr>
        <w:t xml:space="preserve"> в каникулярное время</w:t>
      </w:r>
      <w:r w:rsidR="00DB2DAD" w:rsidRPr="00094B57">
        <w:rPr>
          <w:rFonts w:eastAsia="Calibri"/>
          <w:sz w:val="28"/>
          <w:szCs w:val="28"/>
        </w:rPr>
        <w:t>, муниципальные загородные детские оздоровительные лагеря на профильные смены (в профильные отряды)</w:t>
      </w:r>
      <w:r w:rsidR="00DB2DAD" w:rsidRPr="00094B57">
        <w:rPr>
          <w:sz w:val="28"/>
          <w:szCs w:val="28"/>
        </w:rPr>
        <w:t xml:space="preserve"> (приложение № </w:t>
      </w:r>
      <w:r w:rsidR="00DB2DAD">
        <w:rPr>
          <w:sz w:val="28"/>
          <w:szCs w:val="28"/>
        </w:rPr>
        <w:t>5</w:t>
      </w:r>
      <w:r w:rsidR="00DB2DAD" w:rsidRPr="00094B57">
        <w:rPr>
          <w:sz w:val="28"/>
          <w:szCs w:val="28"/>
        </w:rPr>
        <w:t>)</w:t>
      </w:r>
      <w:r w:rsidR="00DB2DAD">
        <w:rPr>
          <w:sz w:val="28"/>
          <w:szCs w:val="28"/>
        </w:rPr>
        <w:t>;</w:t>
      </w:r>
    </w:p>
    <w:p w14:paraId="362E606D" w14:textId="6155A1CF" w:rsidR="00DB2DAD" w:rsidRDefault="00834A58" w:rsidP="00DB2DAD">
      <w:pPr>
        <w:pStyle w:val="ab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количество квотированных мест для </w:t>
      </w:r>
      <w:r w:rsidR="00DB2DAD">
        <w:rPr>
          <w:rFonts w:eastAsia="Calibri"/>
          <w:sz w:val="28"/>
          <w:szCs w:val="28"/>
        </w:rPr>
        <w:t xml:space="preserve">детей-инвалидов и детей с ограниченными возможностями здоровья </w:t>
      </w:r>
      <w:r>
        <w:rPr>
          <w:rFonts w:eastAsia="Calibri"/>
          <w:sz w:val="28"/>
          <w:szCs w:val="28"/>
        </w:rPr>
        <w:t>в организациях</w:t>
      </w:r>
      <w:r w:rsidR="00DB2DAD">
        <w:rPr>
          <w:rFonts w:eastAsia="Calibri"/>
          <w:sz w:val="28"/>
          <w:szCs w:val="28"/>
        </w:rPr>
        <w:t xml:space="preserve"> отдыха</w:t>
      </w:r>
      <w:r>
        <w:rPr>
          <w:rFonts w:eastAsia="Calibri"/>
          <w:sz w:val="28"/>
          <w:szCs w:val="28"/>
        </w:rPr>
        <w:t xml:space="preserve"> и оздоровления детей</w:t>
      </w:r>
      <w:r w:rsidR="00DB2DAD">
        <w:rPr>
          <w:rFonts w:eastAsia="Calibri"/>
          <w:sz w:val="28"/>
          <w:szCs w:val="28"/>
        </w:rPr>
        <w:t xml:space="preserve"> в 202</w:t>
      </w:r>
      <w:r w:rsidR="00607598">
        <w:rPr>
          <w:rFonts w:eastAsia="Calibri"/>
          <w:sz w:val="28"/>
          <w:szCs w:val="28"/>
        </w:rPr>
        <w:t>6</w:t>
      </w:r>
      <w:r w:rsidR="00DB2DAD">
        <w:rPr>
          <w:rFonts w:eastAsia="Calibri"/>
          <w:sz w:val="28"/>
          <w:szCs w:val="28"/>
        </w:rPr>
        <w:t xml:space="preserve"> году (приложение № 6)</w:t>
      </w:r>
      <w:r w:rsidR="00607598">
        <w:rPr>
          <w:rFonts w:eastAsia="Calibri"/>
          <w:sz w:val="28"/>
          <w:szCs w:val="28"/>
        </w:rPr>
        <w:t>;</w:t>
      </w:r>
    </w:p>
    <w:p w14:paraId="43611894" w14:textId="5F7D2A25" w:rsidR="00834A58" w:rsidRDefault="00111578" w:rsidP="00DB2DAD">
      <w:pPr>
        <w:pStyle w:val="ab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834A58">
        <w:rPr>
          <w:rFonts w:eastAsia="Calibri"/>
          <w:sz w:val="28"/>
          <w:szCs w:val="28"/>
        </w:rPr>
        <w:t xml:space="preserve">орядок </w:t>
      </w:r>
      <w:r w:rsidR="007005C4">
        <w:rPr>
          <w:rFonts w:eastAsia="Calibri"/>
          <w:sz w:val="28"/>
          <w:szCs w:val="28"/>
        </w:rPr>
        <w:t xml:space="preserve">установления и </w:t>
      </w:r>
      <w:r w:rsidR="00834A58">
        <w:rPr>
          <w:rFonts w:eastAsia="Calibri"/>
          <w:sz w:val="28"/>
          <w:szCs w:val="28"/>
        </w:rPr>
        <w:t>выполнения организация</w:t>
      </w:r>
      <w:r w:rsidR="00F1643A">
        <w:rPr>
          <w:rFonts w:eastAsia="Calibri"/>
          <w:sz w:val="28"/>
          <w:szCs w:val="28"/>
        </w:rPr>
        <w:t>ми</w:t>
      </w:r>
      <w:r w:rsidR="00834A58">
        <w:rPr>
          <w:rFonts w:eastAsia="Calibri"/>
          <w:sz w:val="28"/>
          <w:szCs w:val="28"/>
        </w:rPr>
        <w:t xml:space="preserve"> отдыха и оздоровления детей</w:t>
      </w:r>
      <w:r w:rsidR="007005C4">
        <w:rPr>
          <w:rFonts w:eastAsia="Calibri"/>
          <w:sz w:val="28"/>
          <w:szCs w:val="28"/>
        </w:rPr>
        <w:t xml:space="preserve"> квоты</w:t>
      </w:r>
      <w:r w:rsidR="00834A58">
        <w:rPr>
          <w:rFonts w:eastAsia="Calibri"/>
          <w:sz w:val="28"/>
          <w:szCs w:val="28"/>
        </w:rPr>
        <w:t>, обеспечивающ</w:t>
      </w:r>
      <w:r w:rsidR="007005C4">
        <w:rPr>
          <w:rFonts w:eastAsia="Calibri"/>
          <w:sz w:val="28"/>
          <w:szCs w:val="28"/>
        </w:rPr>
        <w:t>ей</w:t>
      </w:r>
      <w:r w:rsidR="00834A58">
        <w:rPr>
          <w:rFonts w:eastAsia="Calibri"/>
          <w:sz w:val="28"/>
          <w:szCs w:val="28"/>
        </w:rPr>
        <w:t xml:space="preserve"> потребность в отдыхе и оздоровлении детей-инвалидов и детей с ограниченными возможностями здоровья (приложение № 7);</w:t>
      </w:r>
    </w:p>
    <w:p w14:paraId="5237EC54" w14:textId="63290588" w:rsidR="00607598" w:rsidRPr="00094B57" w:rsidRDefault="00111578" w:rsidP="00DB2DAD">
      <w:pPr>
        <w:pStyle w:val="ab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607598">
        <w:rPr>
          <w:rFonts w:eastAsia="Calibri"/>
          <w:sz w:val="28"/>
          <w:szCs w:val="28"/>
        </w:rPr>
        <w:t xml:space="preserve">орядок предоставления компенсации расходов на оплату стоимости путевок в организации отдыха и оздоровления детей (приложение № </w:t>
      </w:r>
      <w:r w:rsidR="00834A58">
        <w:rPr>
          <w:rFonts w:eastAsia="Calibri"/>
          <w:sz w:val="28"/>
          <w:szCs w:val="28"/>
        </w:rPr>
        <w:t>8</w:t>
      </w:r>
      <w:r w:rsidR="00607598">
        <w:rPr>
          <w:rFonts w:eastAsia="Calibri"/>
          <w:sz w:val="28"/>
          <w:szCs w:val="28"/>
        </w:rPr>
        <w:t>).</w:t>
      </w:r>
    </w:p>
    <w:p w14:paraId="2C35F54A" w14:textId="08A14F96" w:rsidR="00DB2DAD" w:rsidRPr="00094B57" w:rsidRDefault="00DB2DAD" w:rsidP="00DB2DAD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 xml:space="preserve">2. Департаменту финансов Администрации города Екатеринбурга учесть </w:t>
      </w:r>
      <w:r w:rsidR="00EC1783">
        <w:rPr>
          <w:sz w:val="28"/>
          <w:szCs w:val="28"/>
        </w:rPr>
        <w:t>распределение</w:t>
      </w:r>
      <w:r w:rsidRPr="00094B57">
        <w:rPr>
          <w:sz w:val="28"/>
          <w:szCs w:val="28"/>
        </w:rPr>
        <w:t xml:space="preserve"> средств, предоставляемых </w:t>
      </w:r>
      <w:r w:rsidR="00152208">
        <w:rPr>
          <w:sz w:val="28"/>
          <w:szCs w:val="28"/>
        </w:rPr>
        <w:t xml:space="preserve">отраслевым (функциональным) и территориальным органам Администрации города Екатеринбурга </w:t>
      </w:r>
      <w:r w:rsidRPr="00094B57">
        <w:rPr>
          <w:sz w:val="28"/>
          <w:szCs w:val="28"/>
        </w:rPr>
        <w:t>из бюджета муниципального образования «город Екатеринбург» на реализацию плана основных мероприятий по организации отдыха детей</w:t>
      </w:r>
      <w:r>
        <w:rPr>
          <w:sz w:val="28"/>
          <w:szCs w:val="28"/>
        </w:rPr>
        <w:t xml:space="preserve"> в каникулярное время</w:t>
      </w:r>
      <w:r w:rsidRPr="00094B57">
        <w:rPr>
          <w:sz w:val="28"/>
          <w:szCs w:val="28"/>
        </w:rPr>
        <w:t xml:space="preserve">, включая мероприятия по обеспечению безопасности их жизни и здоровья, </w:t>
      </w:r>
      <w:r w:rsidR="007005C4">
        <w:rPr>
          <w:sz w:val="28"/>
          <w:szCs w:val="28"/>
        </w:rPr>
        <w:br/>
      </w:r>
      <w:r w:rsidRPr="00094B57">
        <w:rPr>
          <w:sz w:val="28"/>
          <w:szCs w:val="28"/>
        </w:rPr>
        <w:t>в 202</w:t>
      </w:r>
      <w:r w:rsidR="002477A9">
        <w:rPr>
          <w:sz w:val="28"/>
          <w:szCs w:val="28"/>
        </w:rPr>
        <w:t>6</w:t>
      </w:r>
      <w:r w:rsidRPr="00094B57">
        <w:rPr>
          <w:sz w:val="28"/>
          <w:szCs w:val="28"/>
        </w:rPr>
        <w:t xml:space="preserve"> году</w:t>
      </w:r>
      <w:r w:rsidR="00152208">
        <w:rPr>
          <w:sz w:val="28"/>
          <w:szCs w:val="28"/>
        </w:rPr>
        <w:t xml:space="preserve"> (</w:t>
      </w:r>
      <w:r w:rsidRPr="00094B57">
        <w:rPr>
          <w:sz w:val="28"/>
          <w:szCs w:val="28"/>
        </w:rPr>
        <w:t>приложени</w:t>
      </w:r>
      <w:r w:rsidR="00152208">
        <w:rPr>
          <w:sz w:val="28"/>
          <w:szCs w:val="28"/>
        </w:rPr>
        <w:t>е</w:t>
      </w:r>
      <w:r w:rsidRPr="00094B57">
        <w:rPr>
          <w:sz w:val="28"/>
          <w:szCs w:val="28"/>
        </w:rPr>
        <w:t xml:space="preserve"> № 2</w:t>
      </w:r>
      <w:r w:rsidR="00152208">
        <w:rPr>
          <w:sz w:val="28"/>
          <w:szCs w:val="28"/>
        </w:rPr>
        <w:t>)</w:t>
      </w:r>
      <w:r w:rsidR="007005C4">
        <w:rPr>
          <w:sz w:val="28"/>
          <w:szCs w:val="28"/>
        </w:rPr>
        <w:t>,</w:t>
      </w:r>
      <w:r w:rsidRPr="00094B57">
        <w:rPr>
          <w:sz w:val="28"/>
          <w:szCs w:val="28"/>
        </w:rPr>
        <w:t xml:space="preserve"> при подготовке предложений о внесении изменений в Решение Екатеринбургской городской Думы от </w:t>
      </w:r>
      <w:r w:rsidR="0020473B">
        <w:rPr>
          <w:sz w:val="28"/>
          <w:szCs w:val="28"/>
        </w:rPr>
        <w:t>23</w:t>
      </w:r>
      <w:r w:rsidRPr="00094B57">
        <w:rPr>
          <w:sz w:val="28"/>
          <w:szCs w:val="28"/>
        </w:rPr>
        <w:t>.12.202</w:t>
      </w:r>
      <w:r w:rsidR="002477A9">
        <w:rPr>
          <w:sz w:val="28"/>
          <w:szCs w:val="28"/>
        </w:rPr>
        <w:t>5</w:t>
      </w:r>
      <w:r w:rsidRPr="00094B57">
        <w:rPr>
          <w:sz w:val="28"/>
          <w:szCs w:val="28"/>
        </w:rPr>
        <w:t xml:space="preserve"> № </w:t>
      </w:r>
      <w:r w:rsidR="0020473B">
        <w:rPr>
          <w:sz w:val="28"/>
          <w:szCs w:val="28"/>
        </w:rPr>
        <w:t>43</w:t>
      </w:r>
      <w:r w:rsidRPr="00094B57">
        <w:rPr>
          <w:sz w:val="28"/>
          <w:szCs w:val="28"/>
        </w:rPr>
        <w:t>/</w:t>
      </w:r>
      <w:r w:rsidR="0020473B">
        <w:rPr>
          <w:sz w:val="28"/>
          <w:szCs w:val="28"/>
        </w:rPr>
        <w:t>44</w:t>
      </w:r>
      <w:r w:rsidRPr="00094B57">
        <w:rPr>
          <w:sz w:val="28"/>
          <w:szCs w:val="28"/>
        </w:rPr>
        <w:t xml:space="preserve"> «О бюджете муниципального образования «город Екатеринбург» на 202</w:t>
      </w:r>
      <w:r w:rsidR="002477A9">
        <w:rPr>
          <w:sz w:val="28"/>
          <w:szCs w:val="28"/>
        </w:rPr>
        <w:t>6</w:t>
      </w:r>
      <w:r w:rsidRPr="00094B57">
        <w:rPr>
          <w:sz w:val="28"/>
          <w:szCs w:val="28"/>
        </w:rPr>
        <w:t xml:space="preserve"> год и плановый период 202</w:t>
      </w:r>
      <w:r w:rsidR="002477A9">
        <w:rPr>
          <w:sz w:val="28"/>
          <w:szCs w:val="28"/>
        </w:rPr>
        <w:t>7</w:t>
      </w:r>
      <w:r w:rsidRPr="00094B57">
        <w:rPr>
          <w:sz w:val="28"/>
          <w:szCs w:val="28"/>
        </w:rPr>
        <w:t xml:space="preserve"> и 202</w:t>
      </w:r>
      <w:r w:rsidR="002477A9">
        <w:rPr>
          <w:sz w:val="28"/>
          <w:szCs w:val="28"/>
        </w:rPr>
        <w:t>8</w:t>
      </w:r>
      <w:r w:rsidRPr="00094B57">
        <w:rPr>
          <w:sz w:val="28"/>
          <w:szCs w:val="28"/>
        </w:rPr>
        <w:t xml:space="preserve"> годов».</w:t>
      </w:r>
    </w:p>
    <w:p w14:paraId="2D0FDA7F" w14:textId="77777777" w:rsidR="00DB2DAD" w:rsidRPr="00094B57" w:rsidRDefault="00DB2DAD" w:rsidP="00DB2DAD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 xml:space="preserve">3. Департаменту образования Администрации города Екатеринбурга, администрациям районов города Екатеринбурга, </w:t>
      </w:r>
      <w:r w:rsidRPr="008861A1">
        <w:rPr>
          <w:sz w:val="28"/>
          <w:szCs w:val="28"/>
        </w:rPr>
        <w:t>Департамент</w:t>
      </w:r>
      <w:r>
        <w:rPr>
          <w:sz w:val="28"/>
          <w:szCs w:val="28"/>
        </w:rPr>
        <w:t>у</w:t>
      </w:r>
      <w:r w:rsidRPr="008861A1">
        <w:rPr>
          <w:sz w:val="28"/>
          <w:szCs w:val="28"/>
        </w:rPr>
        <w:t xml:space="preserve"> </w:t>
      </w:r>
      <w:r>
        <w:rPr>
          <w:sz w:val="28"/>
          <w:szCs w:val="28"/>
        </w:rPr>
        <w:t>молодежной политики и международных связей</w:t>
      </w:r>
      <w:r w:rsidRPr="00094B57">
        <w:rPr>
          <w:sz w:val="28"/>
          <w:szCs w:val="28"/>
        </w:rPr>
        <w:t xml:space="preserve"> Администрации города Екатеринбурга, </w:t>
      </w:r>
      <w:r>
        <w:rPr>
          <w:sz w:val="28"/>
          <w:szCs w:val="28"/>
        </w:rPr>
        <w:t>Департаменту</w:t>
      </w:r>
      <w:r w:rsidRPr="00094B57">
        <w:rPr>
          <w:sz w:val="28"/>
          <w:szCs w:val="28"/>
        </w:rPr>
        <w:t xml:space="preserve"> культуры Администрации города Екатеринбурга, </w:t>
      </w:r>
      <w:r>
        <w:rPr>
          <w:sz w:val="28"/>
          <w:szCs w:val="28"/>
        </w:rPr>
        <w:t>Департаменту</w:t>
      </w:r>
      <w:r w:rsidRPr="00094B57">
        <w:rPr>
          <w:sz w:val="28"/>
          <w:szCs w:val="28"/>
        </w:rPr>
        <w:t xml:space="preserve"> по физической культуре и спорту Администрации города Екатеринбурга:</w:t>
      </w:r>
    </w:p>
    <w:p w14:paraId="543DFFF8" w14:textId="3B708444" w:rsidR="00DB2DAD" w:rsidRPr="00094B57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>1) заключить с подведомственными муниципальными автономными и бюджетными организациями соглашения о предоставлении целевых субсидий на осуществление мероприятий по организации отдыха детей</w:t>
      </w:r>
      <w:r>
        <w:rPr>
          <w:sz w:val="28"/>
          <w:szCs w:val="28"/>
        </w:rPr>
        <w:t xml:space="preserve"> в каникулярное время</w:t>
      </w:r>
      <w:r w:rsidRPr="00094B57">
        <w:rPr>
          <w:sz w:val="28"/>
          <w:szCs w:val="28"/>
        </w:rPr>
        <w:t>, включая мероприятия по обеспечению безопасности их жизни и здоровья, в 202</w:t>
      </w:r>
      <w:r w:rsidR="00AD54A8">
        <w:rPr>
          <w:sz w:val="28"/>
          <w:szCs w:val="28"/>
        </w:rPr>
        <w:t>6</w:t>
      </w:r>
      <w:r w:rsidRPr="00094B57">
        <w:rPr>
          <w:sz w:val="28"/>
          <w:szCs w:val="28"/>
        </w:rPr>
        <w:t xml:space="preserve"> году;</w:t>
      </w:r>
    </w:p>
    <w:p w14:paraId="6991B205" w14:textId="77777777" w:rsidR="00DB2DAD" w:rsidRPr="00094B57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 xml:space="preserve">2) организовать работу по приобретению путевок в организации отдыха и оздоровления </w:t>
      </w:r>
      <w:r>
        <w:rPr>
          <w:sz w:val="28"/>
          <w:szCs w:val="28"/>
        </w:rPr>
        <w:t xml:space="preserve">детей </w:t>
      </w:r>
      <w:r w:rsidRPr="00094B57">
        <w:rPr>
          <w:sz w:val="28"/>
          <w:szCs w:val="28"/>
        </w:rPr>
        <w:t>с учетом выполнения целевых показателей охвата детей различными формами отдыха, указанных в приложении № 3;</w:t>
      </w:r>
    </w:p>
    <w:p w14:paraId="15675D5C" w14:textId="13B45DFE" w:rsidR="00DB2DAD" w:rsidRPr="00094B57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>3) утвердить стоимость путевок в организации отдыха и оздоровления детей на 202</w:t>
      </w:r>
      <w:r w:rsidR="00AD54A8">
        <w:rPr>
          <w:sz w:val="28"/>
          <w:szCs w:val="28"/>
        </w:rPr>
        <w:t>6</w:t>
      </w:r>
      <w:r w:rsidRPr="00094B57">
        <w:rPr>
          <w:sz w:val="28"/>
          <w:szCs w:val="28"/>
        </w:rPr>
        <w:t xml:space="preserve"> год.</w:t>
      </w:r>
    </w:p>
    <w:p w14:paraId="39754958" w14:textId="77777777" w:rsidR="00DB2DAD" w:rsidRPr="00094B57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>4. Рекомендовать руководителям организаций всех форм собственности совместно с профсоюзными организациями содействовать обеспечению отдыха детей</w:t>
      </w:r>
      <w:r>
        <w:rPr>
          <w:sz w:val="28"/>
          <w:szCs w:val="28"/>
        </w:rPr>
        <w:t xml:space="preserve"> </w:t>
      </w:r>
      <w:r w:rsidRPr="00094B57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в каникулярное время</w:t>
      </w:r>
      <w:r w:rsidRPr="00094B57">
        <w:rPr>
          <w:sz w:val="28"/>
          <w:szCs w:val="28"/>
        </w:rPr>
        <w:t xml:space="preserve"> за счет собственных средств организаций.</w:t>
      </w:r>
    </w:p>
    <w:p w14:paraId="638B9447" w14:textId="77777777" w:rsidR="00DB2DAD" w:rsidRPr="00094B57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>5. Руководителям подведомственных муниципальных автономных и бюджетных организаций, организующих отдых детей</w:t>
      </w:r>
      <w:r>
        <w:rPr>
          <w:sz w:val="28"/>
          <w:szCs w:val="28"/>
        </w:rPr>
        <w:t xml:space="preserve"> в каникулярное время</w:t>
      </w:r>
      <w:r w:rsidRPr="00094B57">
        <w:rPr>
          <w:sz w:val="28"/>
          <w:szCs w:val="28"/>
        </w:rPr>
        <w:t>:</w:t>
      </w:r>
    </w:p>
    <w:p w14:paraId="7CC4436D" w14:textId="77777777" w:rsidR="00DB2DAD" w:rsidRPr="00094B57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lastRenderedPageBreak/>
        <w:t>1) установить заработную плату педагогическим работникам на уровне средней заработной платы педагогических работников организаций дополнительного образования в пределах имеющихся средств;</w:t>
      </w:r>
    </w:p>
    <w:p w14:paraId="105BB26C" w14:textId="7CFDA29C" w:rsidR="00DB2DAD" w:rsidRPr="00094B57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принять меры по повышению персональной ответственности работников организаций отдыха и оздоровления детей за </w:t>
      </w:r>
      <w:r w:rsidR="00EC1783">
        <w:rPr>
          <w:sz w:val="28"/>
          <w:szCs w:val="28"/>
        </w:rPr>
        <w:t>не</w:t>
      </w:r>
      <w:r>
        <w:rPr>
          <w:sz w:val="28"/>
          <w:szCs w:val="28"/>
        </w:rPr>
        <w:t xml:space="preserve">соблюдение санитарно-эпидемиологических требований при организации питания, а также за </w:t>
      </w:r>
      <w:r w:rsidR="00EC1783">
        <w:rPr>
          <w:sz w:val="28"/>
          <w:szCs w:val="28"/>
        </w:rPr>
        <w:t>не</w:t>
      </w:r>
      <w:r>
        <w:rPr>
          <w:sz w:val="28"/>
          <w:szCs w:val="28"/>
        </w:rPr>
        <w:t xml:space="preserve">соблюдение противоэпидемического режима, направленного на профилактику возникновения и распространения </w:t>
      </w:r>
      <w:r w:rsidR="00EC1783">
        <w:rPr>
          <w:sz w:val="28"/>
          <w:szCs w:val="28"/>
        </w:rPr>
        <w:t>инфекционных и неинфекционных заболеваний</w:t>
      </w:r>
      <w:r>
        <w:rPr>
          <w:sz w:val="28"/>
          <w:szCs w:val="28"/>
        </w:rPr>
        <w:t>.</w:t>
      </w:r>
    </w:p>
    <w:p w14:paraId="28D89C99" w14:textId="77777777" w:rsidR="00DB2DAD" w:rsidRPr="00094B57" w:rsidRDefault="00DB2DAD" w:rsidP="00DB2DAD">
      <w:pPr>
        <w:pStyle w:val="ab"/>
        <w:widowControl w:val="0"/>
        <w:ind w:left="0" w:firstLine="709"/>
        <w:jc w:val="both"/>
        <w:rPr>
          <w:rFonts w:eastAsiaTheme="minorEastAsia" w:cs="Arial"/>
          <w:color w:val="000000" w:themeColor="text1"/>
          <w:sz w:val="28"/>
          <w:szCs w:val="28"/>
        </w:rPr>
      </w:pPr>
      <w:r w:rsidRPr="00094B57">
        <w:rPr>
          <w:sz w:val="28"/>
          <w:szCs w:val="28"/>
        </w:rPr>
        <w:t>6. Рекомендовать Государственному казенному учреждению службы занятости населения Свердловской области «Екатеринбургский центр занятости»:</w:t>
      </w:r>
    </w:p>
    <w:p w14:paraId="18FC5860" w14:textId="77777777" w:rsidR="00DB2DAD" w:rsidRPr="00094B57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>1) оказывать содействие в организации временного трудоустройства в каникулярное время несовершеннолетних граждан в возрасте от 14 до 18 лет;</w:t>
      </w:r>
    </w:p>
    <w:p w14:paraId="23D71698" w14:textId="1BB196C2" w:rsidR="00DB2DAD" w:rsidRPr="00094B57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>2) обеспечить временное трудоустройство в каникулярное время детей-сирот, детей, оставшихся без попечения родителей, детей из малообеспеченных, многодетных и неполных семей, детей-инвалидов, несовершеннолетних, состоящих на учете в подразделениях по делам несовершеннолетних и защите их прав, несовершеннолетних, вернувшихся из воспитательных колоний или специальных учебно-воспитательных учреждений закрытого типа</w:t>
      </w:r>
      <w:r w:rsidR="007E6953">
        <w:rPr>
          <w:sz w:val="28"/>
          <w:szCs w:val="28"/>
        </w:rPr>
        <w:t>,</w:t>
      </w:r>
      <w:r w:rsidR="00111578">
        <w:rPr>
          <w:sz w:val="28"/>
          <w:szCs w:val="28"/>
        </w:rPr>
        <w:t xml:space="preserve"> в возрасте от 14 до 18 лет</w:t>
      </w:r>
      <w:r w:rsidRPr="00094B57">
        <w:rPr>
          <w:sz w:val="28"/>
          <w:szCs w:val="28"/>
        </w:rPr>
        <w:t>.</w:t>
      </w:r>
    </w:p>
    <w:p w14:paraId="0D8A9625" w14:textId="7F511BF6" w:rsidR="00DB2DAD" w:rsidRPr="00094B57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 xml:space="preserve">7. Рекомендовать руководителям предприятий, организаций </w:t>
      </w:r>
      <w:r>
        <w:rPr>
          <w:sz w:val="28"/>
          <w:szCs w:val="28"/>
        </w:rPr>
        <w:t xml:space="preserve">независимо от форм собственности, </w:t>
      </w:r>
      <w:r w:rsidRPr="00094B57">
        <w:rPr>
          <w:sz w:val="28"/>
          <w:szCs w:val="28"/>
        </w:rPr>
        <w:t>осуществляющих свою деятельность на территории муниципального образования «город Екатеринбург», предусмотреть создание в каникулярное время временных рабочих мест для несовершеннолетних в возрасте от 14 до 18 лет с соблюдением норм трудового законодательства</w:t>
      </w:r>
      <w:r w:rsidR="00B93757">
        <w:rPr>
          <w:sz w:val="28"/>
          <w:szCs w:val="28"/>
        </w:rPr>
        <w:t xml:space="preserve"> и взаимодействовать с Государственным казенным учреждением службы занятости населения Свердловской области «Екатеринбургский центр занятости» по вопросу заключения договоров о совместной деятельности </w:t>
      </w:r>
      <w:r w:rsidR="007E6953">
        <w:rPr>
          <w:sz w:val="28"/>
          <w:szCs w:val="28"/>
        </w:rPr>
        <w:t>при</w:t>
      </w:r>
      <w:r w:rsidR="00B93757">
        <w:rPr>
          <w:sz w:val="28"/>
          <w:szCs w:val="28"/>
        </w:rPr>
        <w:t xml:space="preserve"> организации временного трудоустройства несовершеннолетних в возрасте от </w:t>
      </w:r>
      <w:r w:rsidR="007E6953">
        <w:rPr>
          <w:sz w:val="28"/>
          <w:szCs w:val="28"/>
        </w:rPr>
        <w:br/>
      </w:r>
      <w:r w:rsidR="00B93757">
        <w:rPr>
          <w:sz w:val="28"/>
          <w:szCs w:val="28"/>
        </w:rPr>
        <w:t>14 до 18 лет в свободное от учебы время</w:t>
      </w:r>
      <w:r w:rsidRPr="00094B57">
        <w:rPr>
          <w:sz w:val="28"/>
          <w:szCs w:val="28"/>
        </w:rPr>
        <w:t>.</w:t>
      </w:r>
    </w:p>
    <w:p w14:paraId="18AEC383" w14:textId="31C0C99E" w:rsidR="00DB2DAD" w:rsidRPr="00094B57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 w:rsidRPr="007E6953">
        <w:rPr>
          <w:sz w:val="28"/>
          <w:szCs w:val="28"/>
        </w:rPr>
        <w:t xml:space="preserve">8. Рекомендовать Центральному Екатеринбургскому отделу Управления </w:t>
      </w:r>
      <w:r w:rsidR="007E6953" w:rsidRPr="007E6953">
        <w:rPr>
          <w:rStyle w:val="ac"/>
          <w:b w:val="0"/>
          <w:bCs w:val="0"/>
          <w:color w:val="333333"/>
          <w:sz w:val="28"/>
          <w:szCs w:val="28"/>
          <w:shd w:val="clear" w:color="auto" w:fill="FFFFFF"/>
        </w:rPr>
        <w:t>Федеральн</w:t>
      </w:r>
      <w:r w:rsidR="007E6953" w:rsidRPr="007E6953">
        <w:rPr>
          <w:rStyle w:val="ac"/>
          <w:b w:val="0"/>
          <w:bCs w:val="0"/>
          <w:color w:val="333333"/>
          <w:sz w:val="28"/>
          <w:szCs w:val="28"/>
          <w:shd w:val="clear" w:color="auto" w:fill="FFFFFF"/>
        </w:rPr>
        <w:t>ой</w:t>
      </w:r>
      <w:r w:rsidR="007E6953" w:rsidRPr="007E6953">
        <w:rPr>
          <w:rStyle w:val="ac"/>
          <w:b w:val="0"/>
          <w:bCs w:val="0"/>
          <w:color w:val="333333"/>
          <w:sz w:val="28"/>
          <w:szCs w:val="28"/>
          <w:shd w:val="clear" w:color="auto" w:fill="FFFFFF"/>
        </w:rPr>
        <w:t xml:space="preserve"> служб</w:t>
      </w:r>
      <w:r w:rsidR="007E6953" w:rsidRPr="007E6953">
        <w:rPr>
          <w:rStyle w:val="ac"/>
          <w:b w:val="0"/>
          <w:bCs w:val="0"/>
          <w:color w:val="333333"/>
          <w:sz w:val="28"/>
          <w:szCs w:val="28"/>
          <w:shd w:val="clear" w:color="auto" w:fill="FFFFFF"/>
        </w:rPr>
        <w:t>ы</w:t>
      </w:r>
      <w:r w:rsidR="007E6953" w:rsidRPr="007E6953">
        <w:rPr>
          <w:rStyle w:val="ac"/>
          <w:b w:val="0"/>
          <w:bCs w:val="0"/>
          <w:color w:val="333333"/>
          <w:sz w:val="28"/>
          <w:szCs w:val="28"/>
          <w:shd w:val="clear" w:color="auto" w:fill="FFFFFF"/>
        </w:rPr>
        <w:t xml:space="preserve"> по надзору в сфере защиты прав потребителей и благополучия человека</w:t>
      </w:r>
      <w:r w:rsidRPr="007E6953">
        <w:rPr>
          <w:b/>
          <w:bCs/>
          <w:sz w:val="28"/>
          <w:szCs w:val="28"/>
        </w:rPr>
        <w:t xml:space="preserve"> </w:t>
      </w:r>
      <w:r w:rsidRPr="007E6953">
        <w:rPr>
          <w:sz w:val="28"/>
          <w:szCs w:val="28"/>
        </w:rPr>
        <w:t>по Свердловской</w:t>
      </w:r>
      <w:r w:rsidRPr="00094B57">
        <w:rPr>
          <w:sz w:val="28"/>
          <w:szCs w:val="28"/>
        </w:rPr>
        <w:t xml:space="preserve"> области обеспечить государственный санитарно-эпидемиологический надзор в организациях отдыха и оздоровления детей.</w:t>
      </w:r>
    </w:p>
    <w:p w14:paraId="2B09C6C4" w14:textId="6580FC88" w:rsidR="00DB2DAD" w:rsidRPr="00094B57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94B57">
        <w:rPr>
          <w:sz w:val="28"/>
          <w:szCs w:val="28"/>
        </w:rPr>
        <w:t>. Рекомендовать Управлению Министерства внутренних дел Российской Федерации по городу Екатеринбургу:</w:t>
      </w:r>
    </w:p>
    <w:p w14:paraId="311B1609" w14:textId="58BD6535" w:rsidR="00DB2DAD" w:rsidRPr="00094B57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>1) принять дополнительные меры по обеспечению безопасности детей в период проведения детской оздоровительной кампании в 202</w:t>
      </w:r>
      <w:r w:rsidR="00AD54A8">
        <w:rPr>
          <w:sz w:val="28"/>
          <w:szCs w:val="28"/>
        </w:rPr>
        <w:t>6</w:t>
      </w:r>
      <w:r w:rsidRPr="00094B57">
        <w:rPr>
          <w:sz w:val="28"/>
          <w:szCs w:val="28"/>
        </w:rPr>
        <w:t xml:space="preserve"> году;</w:t>
      </w:r>
    </w:p>
    <w:p w14:paraId="77292006" w14:textId="77777777" w:rsidR="00DB2DAD" w:rsidRPr="00094B57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 xml:space="preserve">2) по согласованию с Управлением Государственной инспекции безопасности дорожного движения Главного </w:t>
      </w:r>
      <w:r>
        <w:rPr>
          <w:sz w:val="28"/>
          <w:szCs w:val="28"/>
        </w:rPr>
        <w:t>у</w:t>
      </w:r>
      <w:r w:rsidRPr="00094B57">
        <w:rPr>
          <w:sz w:val="28"/>
          <w:szCs w:val="28"/>
        </w:rPr>
        <w:t xml:space="preserve">правления Министерства внутренних дел Российской Федерации по Свердловской области организовать сопровождение транспортных средств, осуществляющих перевозку организованных детских групп к местам отдыха и обратно, обеспечить </w:t>
      </w:r>
      <w:r w:rsidRPr="00094B57">
        <w:rPr>
          <w:sz w:val="28"/>
          <w:szCs w:val="28"/>
        </w:rPr>
        <w:lastRenderedPageBreak/>
        <w:t>безопасность пассажиров в пути следования;</w:t>
      </w:r>
    </w:p>
    <w:p w14:paraId="7FBE6E54" w14:textId="77777777" w:rsidR="00DB2DAD" w:rsidRPr="00094B57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>3) осуществлять меры по предупреждению правонарушений несовершеннолетних, детского дорожно-транспортного травматизма;</w:t>
      </w:r>
    </w:p>
    <w:p w14:paraId="479B78F0" w14:textId="77777777" w:rsidR="00DB2DAD" w:rsidRPr="00094B57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 xml:space="preserve">4) обеспечить контроль за организацией отдыха </w:t>
      </w:r>
      <w:r>
        <w:rPr>
          <w:sz w:val="28"/>
          <w:szCs w:val="28"/>
        </w:rPr>
        <w:t>детей в каникулярное время</w:t>
      </w:r>
      <w:r w:rsidRPr="00094B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том числе </w:t>
      </w:r>
      <w:r w:rsidRPr="00094B57">
        <w:rPr>
          <w:sz w:val="28"/>
          <w:szCs w:val="28"/>
        </w:rPr>
        <w:t>несовершеннолетних, состоящих на учете в подразделениях по делам несовершеннолетних и защите их прав</w:t>
      </w:r>
      <w:r>
        <w:rPr>
          <w:sz w:val="28"/>
          <w:szCs w:val="28"/>
        </w:rPr>
        <w:t xml:space="preserve">, и несовершеннолетних, </w:t>
      </w:r>
      <w:r w:rsidRPr="00094B57">
        <w:rPr>
          <w:sz w:val="28"/>
          <w:szCs w:val="28"/>
        </w:rPr>
        <w:t>вернувшихся из воспитательных колоний или специальных учебно-воспитательных учреждений закрытого типа.</w:t>
      </w:r>
    </w:p>
    <w:p w14:paraId="327B62BC" w14:textId="65BD1717" w:rsidR="00DB2DAD" w:rsidRPr="00094B57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>1</w:t>
      </w:r>
      <w:r w:rsidR="00AD54A8">
        <w:rPr>
          <w:sz w:val="28"/>
          <w:szCs w:val="28"/>
        </w:rPr>
        <w:t>0</w:t>
      </w:r>
      <w:r w:rsidRPr="00094B57">
        <w:rPr>
          <w:sz w:val="28"/>
          <w:szCs w:val="28"/>
        </w:rPr>
        <w:t>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094B57">
        <w:rPr>
          <w:sz w:val="28"/>
          <w:szCs w:val="28"/>
        </w:rPr>
        <w:t>екатеринбург.рф</w:t>
      </w:r>
      <w:proofErr w:type="spellEnd"/>
      <w:proofErr w:type="gramEnd"/>
      <w:r w:rsidRPr="00094B57">
        <w:rPr>
          <w:sz w:val="28"/>
          <w:szCs w:val="28"/>
        </w:rPr>
        <w:t>) в установленный срок.</w:t>
      </w:r>
    </w:p>
    <w:p w14:paraId="42878E14" w14:textId="5DC43B1F" w:rsidR="00DB2DAD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 w:rsidRPr="00094B57">
        <w:rPr>
          <w:sz w:val="28"/>
          <w:szCs w:val="28"/>
        </w:rPr>
        <w:t>1</w:t>
      </w:r>
      <w:r w:rsidR="00FA37EC">
        <w:rPr>
          <w:sz w:val="28"/>
          <w:szCs w:val="28"/>
        </w:rPr>
        <w:t>1</w:t>
      </w:r>
      <w:r w:rsidRPr="00094B57">
        <w:rPr>
          <w:sz w:val="28"/>
          <w:szCs w:val="28"/>
        </w:rPr>
        <w:t xml:space="preserve">. Настоящее Постановление вступает в силу со дня его </w:t>
      </w:r>
      <w:r>
        <w:rPr>
          <w:sz w:val="28"/>
          <w:szCs w:val="28"/>
        </w:rPr>
        <w:t xml:space="preserve">официального </w:t>
      </w:r>
      <w:r w:rsidRPr="00094B57">
        <w:rPr>
          <w:sz w:val="28"/>
          <w:szCs w:val="28"/>
        </w:rPr>
        <w:t>опубликования.</w:t>
      </w:r>
    </w:p>
    <w:p w14:paraId="1DA8D070" w14:textId="78094ADA" w:rsidR="00A14D92" w:rsidRPr="00C10A2E" w:rsidRDefault="00DB2DAD" w:rsidP="00DB2D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37E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9D7C52">
        <w:rPr>
          <w:sz w:val="28"/>
          <w:szCs w:val="28"/>
        </w:rPr>
        <w:t>Контроль за исполнением настоящего Постановления возложить на заместителя Главы Екатеринбурга Шевченко К.В</w:t>
      </w:r>
      <w:r w:rsidR="00FA37EC">
        <w:rPr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41A93000" w14:textId="77777777" w:rsidTr="00744DB9">
        <w:tc>
          <w:tcPr>
            <w:tcW w:w="6237" w:type="dxa"/>
            <w:vAlign w:val="bottom"/>
          </w:tcPr>
          <w:p w14:paraId="70510EA2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1640112862" w:edGrp="everyone" w:colFirst="0" w:colLast="0"/>
            <w:permStart w:id="2059081832" w:edGrp="everyone" w:colFirst="1" w:colLast="1"/>
            <w:permEnd w:id="294719915"/>
          </w:p>
          <w:p w14:paraId="70AB54A9" w14:textId="77777777" w:rsidR="00723EBB" w:rsidRPr="00C10A2E" w:rsidRDefault="00723EBB" w:rsidP="00E71979">
            <w:pPr>
              <w:rPr>
                <w:sz w:val="28"/>
                <w:szCs w:val="28"/>
              </w:rPr>
            </w:pPr>
          </w:p>
          <w:p w14:paraId="77DBC250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Глава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Екатеринбурга</w:t>
            </w:r>
          </w:p>
        </w:tc>
        <w:tc>
          <w:tcPr>
            <w:tcW w:w="3344" w:type="dxa"/>
            <w:vAlign w:val="bottom"/>
          </w:tcPr>
          <w:p w14:paraId="44BA7F0F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12A349C4" w14:textId="77777777" w:rsidR="005C2B29" w:rsidRPr="00EC798A" w:rsidRDefault="00571339" w:rsidP="000F61AC">
      <w:pPr>
        <w:pStyle w:val="ConsNormal"/>
        <w:widowControl/>
        <w:ind w:firstLine="0"/>
      </w:pPr>
      <w:permStart w:id="491335943" w:edGrp="everyone"/>
      <w:permEnd w:id="1640112862"/>
      <w:permEnd w:id="2059081832"/>
      <w:r>
        <w:t xml:space="preserve"> </w:t>
      </w:r>
      <w:permEnd w:id="491335943"/>
    </w:p>
    <w:sectPr w:rsidR="005C2B29" w:rsidRPr="00EC798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206F" w14:textId="77777777" w:rsidR="00CF36FE" w:rsidRDefault="00CF36FE">
      <w:r>
        <w:separator/>
      </w:r>
    </w:p>
  </w:endnote>
  <w:endnote w:type="continuationSeparator" w:id="0">
    <w:p w14:paraId="6A10D2D0" w14:textId="77777777" w:rsidR="00CF36FE" w:rsidRDefault="00CF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9B857" w14:textId="4EC15CA4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Вр-7038401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7E6953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E77C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Вр-7038401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EF6F" w14:textId="77777777" w:rsidR="00CF36FE" w:rsidRDefault="00CF36FE">
      <w:r>
        <w:separator/>
      </w:r>
    </w:p>
  </w:footnote>
  <w:footnote w:type="continuationSeparator" w:id="0">
    <w:p w14:paraId="3037B728" w14:textId="77777777" w:rsidR="00CF36FE" w:rsidRDefault="00CF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369447594" w:edGrp="everyone"/>
  <w:p w14:paraId="3F92731C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14D92">
      <w:rPr>
        <w:noProof/>
      </w:rPr>
      <w:t>2</w:t>
    </w:r>
    <w:r>
      <w:fldChar w:fldCharType="end"/>
    </w:r>
  </w:p>
  <w:permEnd w:id="1369447594"/>
  <w:p w14:paraId="7056C1DA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8B89" w14:textId="77777777" w:rsidR="00810AAA" w:rsidRDefault="00810AAA" w:rsidP="00810AAA">
    <w:pPr>
      <w:pStyle w:val="a5"/>
      <w:jc w:val="center"/>
    </w:pPr>
    <w:permStart w:id="1051340730" w:edGrp="everyone"/>
    <w:permEnd w:id="10513407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4D7D"/>
    <w:multiLevelType w:val="hybridMultilevel"/>
    <w:tmpl w:val="8F1E1A3A"/>
    <w:lvl w:ilvl="0" w:tplc="8FC884F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C7662"/>
    <w:multiLevelType w:val="hybridMultilevel"/>
    <w:tmpl w:val="21F886D0"/>
    <w:lvl w:ilvl="0" w:tplc="910CE85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E2DD2"/>
    <w:rsid w:val="000F2517"/>
    <w:rsid w:val="000F61AC"/>
    <w:rsid w:val="00104CCD"/>
    <w:rsid w:val="00105340"/>
    <w:rsid w:val="00111578"/>
    <w:rsid w:val="001207BC"/>
    <w:rsid w:val="001214D7"/>
    <w:rsid w:val="00123FA4"/>
    <w:rsid w:val="001379F9"/>
    <w:rsid w:val="00137AA8"/>
    <w:rsid w:val="00152208"/>
    <w:rsid w:val="0017157D"/>
    <w:rsid w:val="00186AC2"/>
    <w:rsid w:val="0019343D"/>
    <w:rsid w:val="001A0B28"/>
    <w:rsid w:val="001B2888"/>
    <w:rsid w:val="001B63AF"/>
    <w:rsid w:val="001C1A94"/>
    <w:rsid w:val="001C74CA"/>
    <w:rsid w:val="001D4406"/>
    <w:rsid w:val="001E53B4"/>
    <w:rsid w:val="00200D0A"/>
    <w:rsid w:val="0020473B"/>
    <w:rsid w:val="00210EEF"/>
    <w:rsid w:val="002133FD"/>
    <w:rsid w:val="0023041E"/>
    <w:rsid w:val="00232C3E"/>
    <w:rsid w:val="00242440"/>
    <w:rsid w:val="00243AA6"/>
    <w:rsid w:val="002477A9"/>
    <w:rsid w:val="00252650"/>
    <w:rsid w:val="00256E1C"/>
    <w:rsid w:val="00270BE0"/>
    <w:rsid w:val="00274CA9"/>
    <w:rsid w:val="00276C08"/>
    <w:rsid w:val="002875A0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E4580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B72CA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647A5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A73EB"/>
    <w:rsid w:val="005B3336"/>
    <w:rsid w:val="005C2B29"/>
    <w:rsid w:val="005C647A"/>
    <w:rsid w:val="005D3129"/>
    <w:rsid w:val="005D6230"/>
    <w:rsid w:val="005F076E"/>
    <w:rsid w:val="005F0A4A"/>
    <w:rsid w:val="005F335F"/>
    <w:rsid w:val="00607598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39DE"/>
    <w:rsid w:val="00686C95"/>
    <w:rsid w:val="0068705E"/>
    <w:rsid w:val="006B76C6"/>
    <w:rsid w:val="006C7560"/>
    <w:rsid w:val="006D5FED"/>
    <w:rsid w:val="006E25A8"/>
    <w:rsid w:val="006F34B9"/>
    <w:rsid w:val="006F54F4"/>
    <w:rsid w:val="007005C4"/>
    <w:rsid w:val="00702791"/>
    <w:rsid w:val="007040B9"/>
    <w:rsid w:val="00706A30"/>
    <w:rsid w:val="00720831"/>
    <w:rsid w:val="00723EBB"/>
    <w:rsid w:val="00725B6B"/>
    <w:rsid w:val="00731697"/>
    <w:rsid w:val="00737F56"/>
    <w:rsid w:val="00741808"/>
    <w:rsid w:val="00744DB9"/>
    <w:rsid w:val="00772363"/>
    <w:rsid w:val="00772D5E"/>
    <w:rsid w:val="007816B1"/>
    <w:rsid w:val="00783384"/>
    <w:rsid w:val="00794688"/>
    <w:rsid w:val="007958FB"/>
    <w:rsid w:val="007B0005"/>
    <w:rsid w:val="007B3C0F"/>
    <w:rsid w:val="007C7FBA"/>
    <w:rsid w:val="007D05BB"/>
    <w:rsid w:val="007D798D"/>
    <w:rsid w:val="007E6953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34A58"/>
    <w:rsid w:val="00836F0A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060F7"/>
    <w:rsid w:val="00A113F9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D54A8"/>
    <w:rsid w:val="00AF0248"/>
    <w:rsid w:val="00AF0D82"/>
    <w:rsid w:val="00AF0E6C"/>
    <w:rsid w:val="00AF5757"/>
    <w:rsid w:val="00B02189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93757"/>
    <w:rsid w:val="00BB4C61"/>
    <w:rsid w:val="00BC0994"/>
    <w:rsid w:val="00BC6D31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53275"/>
    <w:rsid w:val="00C55315"/>
    <w:rsid w:val="00C7208B"/>
    <w:rsid w:val="00C773C4"/>
    <w:rsid w:val="00C84197"/>
    <w:rsid w:val="00C85797"/>
    <w:rsid w:val="00C86700"/>
    <w:rsid w:val="00CA2918"/>
    <w:rsid w:val="00CB4F7A"/>
    <w:rsid w:val="00CB7A56"/>
    <w:rsid w:val="00CF19A3"/>
    <w:rsid w:val="00CF36FE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651F"/>
    <w:rsid w:val="00DA2537"/>
    <w:rsid w:val="00DB2DAD"/>
    <w:rsid w:val="00DB4B72"/>
    <w:rsid w:val="00DB65A9"/>
    <w:rsid w:val="00DD1E76"/>
    <w:rsid w:val="00DD2764"/>
    <w:rsid w:val="00DD4E82"/>
    <w:rsid w:val="00DE3212"/>
    <w:rsid w:val="00DE4816"/>
    <w:rsid w:val="00DE76E7"/>
    <w:rsid w:val="00DF6E44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B02D6"/>
    <w:rsid w:val="00EC1783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1643A"/>
    <w:rsid w:val="00F22728"/>
    <w:rsid w:val="00F30BD1"/>
    <w:rsid w:val="00F403F4"/>
    <w:rsid w:val="00F417D6"/>
    <w:rsid w:val="00F537A7"/>
    <w:rsid w:val="00F57808"/>
    <w:rsid w:val="00F63F60"/>
    <w:rsid w:val="00F643D0"/>
    <w:rsid w:val="00F85087"/>
    <w:rsid w:val="00F8793E"/>
    <w:rsid w:val="00F97A09"/>
    <w:rsid w:val="00FA3452"/>
    <w:rsid w:val="00FA37EC"/>
    <w:rsid w:val="00FB2EB3"/>
    <w:rsid w:val="00FD006F"/>
    <w:rsid w:val="00FD0863"/>
    <w:rsid w:val="00FE444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11BC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DB2DAD"/>
    <w:pPr>
      <w:ind w:left="720"/>
      <w:contextualSpacing/>
    </w:pPr>
  </w:style>
  <w:style w:type="character" w:styleId="ac">
    <w:name w:val="Strong"/>
    <w:basedOn w:val="a0"/>
    <w:uiPriority w:val="22"/>
    <w:qFormat/>
    <w:rsid w:val="007E6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1287</Words>
  <Characters>7342</Characters>
  <Application>Microsoft Office Word</Application>
  <DocSecurity>8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Татьяна Мезенина</cp:lastModifiedBy>
  <cp:revision>23</cp:revision>
  <cp:lastPrinted>2026-02-26T09:55:00Z</cp:lastPrinted>
  <dcterms:created xsi:type="dcterms:W3CDTF">2022-06-10T12:30:00Z</dcterms:created>
  <dcterms:modified xsi:type="dcterms:W3CDTF">2026-02-26T09:55:00Z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